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DD" w:rsidRPr="00A22EDD" w:rsidRDefault="00A22EDD" w:rsidP="00A22EDD">
      <w:pPr>
        <w:spacing w:after="0" w:line="240" w:lineRule="auto"/>
        <w:jc w:val="center"/>
        <w:rPr>
          <w:rFonts w:ascii="Californian FB" w:hAnsi="Californian FB"/>
          <w:b/>
          <w:sz w:val="32"/>
        </w:rPr>
      </w:pPr>
      <w:bookmarkStart w:id="0" w:name="_GoBack"/>
      <w:bookmarkEnd w:id="0"/>
      <w:r w:rsidRPr="00A22EDD">
        <w:rPr>
          <w:rFonts w:ascii="Californian FB" w:hAnsi="Californian FB"/>
          <w:b/>
          <w:sz w:val="32"/>
        </w:rPr>
        <w:t>Books and Resources</w:t>
      </w:r>
    </w:p>
    <w:p w:rsidR="00A22EDD" w:rsidRPr="00A22EDD" w:rsidRDefault="00A22EDD" w:rsidP="00A22EDD">
      <w:pPr>
        <w:spacing w:after="0" w:line="240" w:lineRule="auto"/>
        <w:jc w:val="center"/>
        <w:rPr>
          <w:rFonts w:ascii="Californian FB" w:hAnsi="Californian FB"/>
          <w:b/>
          <w:sz w:val="32"/>
        </w:rPr>
      </w:pPr>
      <w:r w:rsidRPr="00A22EDD">
        <w:rPr>
          <w:rFonts w:ascii="Californian FB" w:hAnsi="Californian FB"/>
          <w:b/>
          <w:sz w:val="32"/>
        </w:rPr>
        <w:t>Food Web of the Gulf of the Farallones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  <w:b/>
          <w:u w:val="single"/>
        </w:rPr>
      </w:pPr>
      <w:r w:rsidRPr="00A22EDD">
        <w:rPr>
          <w:rFonts w:ascii="Californian FB" w:hAnsi="Californian FB"/>
          <w:b/>
          <w:u w:val="single"/>
        </w:rPr>
        <w:t>Activities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>Penn, G. 1997.  Coastal Awareness: A Resource Guide for Teachers. US Department of Commerce, NOAA, Office of Public and Constituent Affairs/ Outreach Unit. Write to: 1305 East-West Highway, Station 1W204, Silver Spring, MD 20910.</w:t>
      </w:r>
    </w:p>
    <w:p w:rsidR="00A22EDD" w:rsidRDefault="00A22EDD" w:rsidP="00A22EDD">
      <w:pPr>
        <w:spacing w:after="0" w:line="240" w:lineRule="auto"/>
        <w:rPr>
          <w:rFonts w:ascii="Californian FB" w:hAnsi="Californian FB"/>
        </w:rPr>
      </w:pP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>S.E.A. Lab: Marine Science for High School Students in Chemistry, Biology and Physics. UNC Sea Grant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>Publication Unc-SF-90-01.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  <w:b/>
          <w:u w:val="single"/>
        </w:rPr>
      </w:pPr>
      <w:r w:rsidRPr="00A22EDD">
        <w:rPr>
          <w:rFonts w:ascii="Californian FB" w:hAnsi="Californian FB"/>
          <w:b/>
          <w:u w:val="single"/>
        </w:rPr>
        <w:t>Regional Descriptions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>LeBoef, B.J. and S. Kaza, 1985. Natural History  of Año Nuevo.  Boxwood Press, Pacific Grove, CA.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>Monterey Bay Aquarium, 1997. Natural History of the Monterey Bay National Marine Sanctuary. ISBN 9-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>781878-244116. (Monterey Bay is just to the south of the Gulf of the Farallones.)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>Schmieder, R.W., 1991. Ecology of an Underwater Island. Cordell Expeditions, Walnut Creek, CA.  (Cordell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>Bank is just north of the Gulf of the Farallones.)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  <w:b/>
          <w:u w:val="single"/>
        </w:rPr>
      </w:pPr>
      <w:r w:rsidRPr="00A22EDD">
        <w:rPr>
          <w:rFonts w:ascii="Californian FB" w:hAnsi="Californian FB"/>
          <w:b/>
          <w:u w:val="single"/>
        </w:rPr>
        <w:t>Textbooks</w:t>
      </w:r>
    </w:p>
    <w:p w:rsidR="00A22EDD" w:rsidRDefault="00A22EDD" w:rsidP="00A22EDD">
      <w:pPr>
        <w:spacing w:after="24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Castro, P. and M.E. Huber, 1997.  Marine Biology. McGraw-Hill Companies.  ISBN 0-697-24360-5. </w:t>
      </w:r>
    </w:p>
    <w:p w:rsidR="00A22EDD" w:rsidRPr="00A22EDD" w:rsidRDefault="00A22EDD" w:rsidP="00A22EDD">
      <w:pPr>
        <w:spacing w:after="24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>Levinton, J.S. 1982. Marine Ecology. Prentice-Hall, Inc. New York.</w:t>
      </w:r>
    </w:p>
    <w:p w:rsidR="00A22EDD" w:rsidRDefault="00A22EDD" w:rsidP="00A22EDD">
      <w:pPr>
        <w:spacing w:after="24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>Milne, D. 1995. Marine Life and the Sea. Wadsworth Publishing Co. IS</w:t>
      </w:r>
      <w:r>
        <w:rPr>
          <w:rFonts w:ascii="Californian FB" w:hAnsi="Californian FB"/>
        </w:rPr>
        <w:t xml:space="preserve">BN 0-534-16314-9. </w:t>
      </w:r>
    </w:p>
    <w:p w:rsidR="00A22EDD" w:rsidRPr="00A22EDD" w:rsidRDefault="00A22EDD" w:rsidP="00A22EDD">
      <w:pPr>
        <w:spacing w:after="24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Sumich, J.L.,</w:t>
      </w:r>
      <w:r w:rsidRPr="00A22EDD">
        <w:rPr>
          <w:rFonts w:ascii="Californian FB" w:hAnsi="Californian FB"/>
        </w:rPr>
        <w:t>1996. Biology of Marine Life. WCB/McGraw-Hill Companies. ISBN 0-697-15989-2.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 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  <w:b/>
          <w:u w:val="single"/>
        </w:rPr>
      </w:pPr>
      <w:r w:rsidRPr="00A22EDD">
        <w:rPr>
          <w:rFonts w:ascii="Californian FB" w:hAnsi="Californian FB"/>
          <w:b/>
          <w:u w:val="single"/>
        </w:rPr>
        <w:t>Selected Web Sites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  <w:b/>
        </w:rPr>
      </w:pPr>
      <w:r w:rsidRPr="00A22EDD">
        <w:rPr>
          <w:rFonts w:ascii="Californian FB" w:hAnsi="Californian FB"/>
          <w:b/>
        </w:rPr>
        <w:t>Marine Biology and Ecology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Marine Biology Glossary . . . http://life.bio.sunysb.edu/marinebio/glossary.html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Ocean Discovery Center Sea Life . . . http://www.odc.ucla.edu/html/body_odsea_life.html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Marine Biology Learning Center . . . http://www.marinebiology.org/science.htm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Pacific Biological Communities . . . http://bonita.mbnms.nos.noaa.gov/sitechar/bio.html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  <w:b/>
        </w:rPr>
      </w:pPr>
      <w:r w:rsidRPr="00A22EDD">
        <w:rPr>
          <w:rFonts w:ascii="Californian FB" w:hAnsi="Californian FB"/>
          <w:b/>
        </w:rPr>
        <w:t>Food Web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Ocean Link’s Food  Web  . . . http://oceanlink.island.net/oinfo/foodweb/foodweb.html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Krill Fishery . . . http://csf.colorado.edu/forums/deep-ecology/2000/msg00155.html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Food Web Game . . . http://www.mastep.sjsu.edu/lessons/webgame/home.html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Food Web of Chesapeake Bay . . . http://www.chesapeakebay.net/info/ecointr6.cfm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  <w:b/>
        </w:rPr>
      </w:pPr>
      <w:r w:rsidRPr="00A22EDD">
        <w:rPr>
          <w:rFonts w:ascii="Californian FB" w:hAnsi="Californian FB"/>
          <w:b/>
        </w:rPr>
        <w:t>Organisms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Phytoplankton Ecology . . . http://www.mote.org/~pederson/phyto_ecol.phtml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Introduction to Marine Botany . . . http://www.mbari.org/~conn/botany/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Plankton Net . . . http://www.uoguelph.ca/zoology/ocean/index.htm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Animal Sounds on the Net . . . http://members.tripod.com/Thryomanes/AnimalSounds.html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lastRenderedPageBreak/>
        <w:t xml:space="preserve">• </w:t>
      </w:r>
      <w:r w:rsidRPr="00A22EDD">
        <w:rPr>
          <w:rFonts w:ascii="Californian FB" w:hAnsi="Californian FB"/>
        </w:rPr>
        <w:tab/>
        <w:t>Museum of</w:t>
      </w:r>
      <w:r>
        <w:rPr>
          <w:rFonts w:ascii="Californian FB" w:hAnsi="Californian FB"/>
        </w:rPr>
        <w:t xml:space="preserve"> Paleontology Marine Organisms… h</w:t>
      </w:r>
      <w:r w:rsidRPr="00A22EDD">
        <w:rPr>
          <w:rFonts w:ascii="Californian FB" w:hAnsi="Californian FB"/>
        </w:rPr>
        <w:t>ttp://www.ucmp.berkeley.edu/help/topic/marinebio.html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Seabird and Fish Research. . . http://www.absc.usgs.gov/research/seabird&amp;foragefish/index.html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Shorebirds ... http://migratorybirds.fws.gov/shrbird/shrbird.html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Fish and Wildlife Endangered  Species Resource . . . http://endangered.fws.gov/kids/index.html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Modeling Crab Behavior … http://tbone.biol.sc.edu/~dean/model/model.cgi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  <w:b/>
        </w:rPr>
      </w:pPr>
      <w:r w:rsidRPr="00A22EDD">
        <w:rPr>
          <w:rFonts w:ascii="Californian FB" w:hAnsi="Californian FB"/>
          <w:b/>
        </w:rPr>
        <w:t>Marine Mammals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The Whale Net. . . http://whale.wheelock.edu/welcome.html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Elephant Seals at Año Nuevo  . . . http://parks.ca.gov/central/bayarea/ansr228.htm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The Marine Mammal Center . . . http://www.tmmc.org/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A Curriculum Unit on Whales on the Web . . . http://curry.edschool.virginia.edu/go/Whales/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  <w:b/>
        </w:rPr>
      </w:pPr>
      <w:r w:rsidRPr="00A22EDD">
        <w:rPr>
          <w:rFonts w:ascii="Californian FB" w:hAnsi="Californian FB"/>
          <w:b/>
        </w:rPr>
        <w:t>Other Issues</w:t>
      </w:r>
    </w:p>
    <w:p w:rsidR="00A22EDD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El Niño Watch in California . . . http://cwatchwc.ucsd.edu/cgi-bin/elnino.cgi</w:t>
      </w:r>
    </w:p>
    <w:p w:rsidR="002E408C" w:rsidRPr="00A22EDD" w:rsidRDefault="00A22EDD" w:rsidP="00A22EDD">
      <w:pPr>
        <w:spacing w:after="0" w:line="240" w:lineRule="auto"/>
        <w:rPr>
          <w:rFonts w:ascii="Californian FB" w:hAnsi="Californian FB"/>
        </w:rPr>
      </w:pPr>
      <w:r w:rsidRPr="00A22EDD">
        <w:rPr>
          <w:rFonts w:ascii="Californian FB" w:hAnsi="Californian FB"/>
        </w:rPr>
        <w:t xml:space="preserve">• </w:t>
      </w:r>
      <w:r w:rsidRPr="00A22EDD">
        <w:rPr>
          <w:rFonts w:ascii="Californian FB" w:hAnsi="Californian FB"/>
        </w:rPr>
        <w:tab/>
        <w:t>Harmful Algal Blooms. . . http://www.redtide.whoi.edu/hab/default.html</w:t>
      </w:r>
    </w:p>
    <w:sectPr w:rsidR="002E408C" w:rsidRPr="00A22E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6E" w:rsidRDefault="0091166E" w:rsidP="00A22EDD">
      <w:pPr>
        <w:spacing w:after="0" w:line="240" w:lineRule="auto"/>
      </w:pPr>
      <w:r>
        <w:separator/>
      </w:r>
    </w:p>
  </w:endnote>
  <w:endnote w:type="continuationSeparator" w:id="0">
    <w:p w:rsidR="0091166E" w:rsidRDefault="0091166E" w:rsidP="00A2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DD" w:rsidRPr="00CA61E1" w:rsidRDefault="00A22EDD" w:rsidP="00A22EDD">
    <w:pPr>
      <w:spacing w:after="0" w:line="240" w:lineRule="auto"/>
      <w:ind w:left="1757" w:right="2119"/>
      <w:jc w:val="center"/>
      <w:rPr>
        <w:rFonts w:ascii="Californian FB" w:eastAsia="Times New Roman" w:hAnsi="Californian FB" w:cs="Times New Roman"/>
        <w:sz w:val="24"/>
        <w:szCs w:val="24"/>
      </w:rPr>
    </w:pPr>
    <w:r w:rsidRPr="00CA61E1">
      <w:rPr>
        <w:rFonts w:ascii="Californian FB" w:eastAsia="Times New Roman" w:hAnsi="Californian FB" w:cs="Times New Roman"/>
        <w:spacing w:val="1"/>
        <w:w w:val="94"/>
        <w:sz w:val="24"/>
        <w:szCs w:val="24"/>
      </w:rPr>
      <w:t>F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ARAL</w:t>
    </w:r>
    <w:r w:rsidRPr="00CA61E1">
      <w:rPr>
        <w:rFonts w:ascii="Californian FB" w:eastAsia="Times New Roman" w:hAnsi="Californian FB" w:cs="Times New Roman"/>
        <w:spacing w:val="-8"/>
        <w:w w:val="94"/>
        <w:sz w:val="24"/>
        <w:szCs w:val="24"/>
      </w:rPr>
      <w:t>L</w:t>
    </w:r>
    <w:r w:rsidRPr="00CA61E1">
      <w:rPr>
        <w:rFonts w:ascii="Californian FB" w:eastAsia="Times New Roman" w:hAnsi="Californian FB" w:cs="Times New Roman"/>
        <w:spacing w:val="-6"/>
        <w:w w:val="94"/>
        <w:sz w:val="24"/>
        <w:szCs w:val="24"/>
      </w:rPr>
      <w:t>O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NES</w:t>
    </w:r>
    <w:r w:rsidRPr="00CA61E1">
      <w:rPr>
        <w:rFonts w:ascii="Californian FB" w:eastAsia="Times New Roman" w:hAnsi="Californian FB" w:cs="Times New Roman"/>
        <w:spacing w:val="22"/>
        <w:w w:val="94"/>
        <w:sz w:val="24"/>
        <w:szCs w:val="24"/>
      </w:rPr>
      <w:t xml:space="preserve"> </w:t>
    </w:r>
    <w:r w:rsidRPr="00CA61E1">
      <w:rPr>
        <w:rFonts w:ascii="Californian FB" w:eastAsia="Times New Roman" w:hAnsi="Californian FB" w:cs="Times New Roman"/>
        <w:spacing w:val="-1"/>
        <w:w w:val="94"/>
        <w:sz w:val="24"/>
        <w:szCs w:val="24"/>
      </w:rPr>
      <w:t>M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A</w:t>
    </w:r>
    <w:r w:rsidRPr="00CA61E1">
      <w:rPr>
        <w:rFonts w:ascii="Californian FB" w:eastAsia="Times New Roman" w:hAnsi="Californian FB" w:cs="Times New Roman"/>
        <w:spacing w:val="-5"/>
        <w:w w:val="94"/>
        <w:sz w:val="24"/>
        <w:szCs w:val="24"/>
      </w:rPr>
      <w:t>R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INE</w:t>
    </w:r>
    <w:r w:rsidRPr="00CA61E1">
      <w:rPr>
        <w:rFonts w:ascii="Californian FB" w:eastAsia="Times New Roman" w:hAnsi="Californian FB" w:cs="Times New Roman"/>
        <w:spacing w:val="40"/>
        <w:w w:val="94"/>
        <w:sz w:val="24"/>
        <w:szCs w:val="24"/>
      </w:rPr>
      <w:t xml:space="preserve"> 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SA</w:t>
    </w:r>
    <w:r w:rsidRPr="00CA61E1">
      <w:rPr>
        <w:rFonts w:ascii="Californian FB" w:eastAsia="Times New Roman" w:hAnsi="Californian FB" w:cs="Times New Roman"/>
        <w:spacing w:val="-4"/>
        <w:w w:val="94"/>
        <w:sz w:val="24"/>
        <w:szCs w:val="24"/>
      </w:rPr>
      <w:t>N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CT</w:t>
    </w:r>
    <w:r w:rsidRPr="00CA61E1">
      <w:rPr>
        <w:rFonts w:ascii="Californian FB" w:eastAsia="Times New Roman" w:hAnsi="Californian FB" w:cs="Times New Roman"/>
        <w:spacing w:val="-23"/>
        <w:w w:val="94"/>
        <w:sz w:val="24"/>
        <w:szCs w:val="24"/>
      </w:rPr>
      <w:t>U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A</w:t>
    </w:r>
    <w:r w:rsidRPr="00CA61E1">
      <w:rPr>
        <w:rFonts w:ascii="Californian FB" w:eastAsia="Times New Roman" w:hAnsi="Californian FB" w:cs="Times New Roman"/>
        <w:spacing w:val="-32"/>
        <w:w w:val="94"/>
        <w:sz w:val="24"/>
        <w:szCs w:val="24"/>
      </w:rPr>
      <w:t>R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Y</w:t>
    </w:r>
    <w:r w:rsidRPr="00CA61E1">
      <w:rPr>
        <w:rFonts w:ascii="Californian FB" w:eastAsia="Times New Roman" w:hAnsi="Californian FB" w:cs="Times New Roman"/>
        <w:spacing w:val="-11"/>
        <w:w w:val="94"/>
        <w:sz w:val="24"/>
        <w:szCs w:val="24"/>
      </w:rPr>
      <w:t xml:space="preserve"> </w:t>
    </w:r>
    <w:r w:rsidRPr="00CA61E1">
      <w:rPr>
        <w:rFonts w:ascii="Californian FB" w:eastAsia="Times New Roman" w:hAnsi="Californian FB" w:cs="Times New Roman"/>
        <w:spacing w:val="1"/>
        <w:w w:val="90"/>
        <w:sz w:val="24"/>
        <w:szCs w:val="24"/>
      </w:rPr>
      <w:t>A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SSOCI</w:t>
    </w:r>
    <w:r w:rsidRPr="00CA61E1">
      <w:rPr>
        <w:rFonts w:ascii="Californian FB" w:eastAsia="Times New Roman" w:hAnsi="Californian FB" w:cs="Times New Roman"/>
        <w:spacing w:val="-22"/>
        <w:w w:val="91"/>
        <w:sz w:val="24"/>
        <w:szCs w:val="24"/>
      </w:rPr>
      <w:t>A</w:t>
    </w:r>
    <w:r w:rsidRPr="00CA61E1">
      <w:rPr>
        <w:rFonts w:ascii="Californian FB" w:eastAsia="Times New Roman" w:hAnsi="Californian FB" w:cs="Times New Roman"/>
        <w:w w:val="99"/>
        <w:sz w:val="24"/>
        <w:szCs w:val="24"/>
      </w:rPr>
      <w:t>T</w:t>
    </w:r>
    <w:r w:rsidRPr="00CA61E1">
      <w:rPr>
        <w:rFonts w:ascii="Californian FB" w:eastAsia="Times New Roman" w:hAnsi="Californian FB" w:cs="Times New Roman"/>
        <w:spacing w:val="-7"/>
        <w:w w:val="99"/>
        <w:sz w:val="24"/>
        <w:szCs w:val="24"/>
      </w:rPr>
      <w:t>I</w:t>
    </w:r>
    <w:r w:rsidRPr="00CA61E1">
      <w:rPr>
        <w:rFonts w:ascii="Californian FB" w:eastAsia="Times New Roman" w:hAnsi="Californian FB" w:cs="Times New Roman"/>
        <w:spacing w:val="-6"/>
        <w:w w:val="104"/>
        <w:sz w:val="24"/>
        <w:szCs w:val="24"/>
      </w:rPr>
      <w:t>O</w:t>
    </w:r>
    <w:r w:rsidRPr="00CA61E1">
      <w:rPr>
        <w:rFonts w:ascii="Californian FB" w:eastAsia="Times New Roman" w:hAnsi="Californian FB" w:cs="Times New Roman"/>
        <w:w w:val="98"/>
        <w:sz w:val="24"/>
        <w:szCs w:val="24"/>
      </w:rPr>
      <w:t>N www.farallones.org</w:t>
    </w:r>
  </w:p>
  <w:p w:rsidR="00A22EDD" w:rsidRDefault="00A22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6E" w:rsidRDefault="0091166E" w:rsidP="00A22EDD">
      <w:pPr>
        <w:spacing w:after="0" w:line="240" w:lineRule="auto"/>
      </w:pPr>
      <w:r>
        <w:separator/>
      </w:r>
    </w:p>
  </w:footnote>
  <w:footnote w:type="continuationSeparator" w:id="0">
    <w:p w:rsidR="0091166E" w:rsidRDefault="0091166E" w:rsidP="00A22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DD"/>
    <w:rsid w:val="00274D02"/>
    <w:rsid w:val="002E408C"/>
    <w:rsid w:val="0091166E"/>
    <w:rsid w:val="00A22EDD"/>
    <w:rsid w:val="00E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DD"/>
  </w:style>
  <w:style w:type="paragraph" w:styleId="Footer">
    <w:name w:val="footer"/>
    <w:basedOn w:val="Normal"/>
    <w:link w:val="FooterChar"/>
    <w:uiPriority w:val="99"/>
    <w:unhideWhenUsed/>
    <w:rsid w:val="00A22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DD"/>
  </w:style>
  <w:style w:type="paragraph" w:styleId="Footer">
    <w:name w:val="footer"/>
    <w:basedOn w:val="Normal"/>
    <w:link w:val="FooterChar"/>
    <w:uiPriority w:val="99"/>
    <w:unhideWhenUsed/>
    <w:rsid w:val="00A22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WAGGETT</dc:creator>
  <cp:lastModifiedBy>REBECCA WAGGETT</cp:lastModifiedBy>
  <cp:revision>2</cp:revision>
  <dcterms:created xsi:type="dcterms:W3CDTF">2013-06-04T21:23:00Z</dcterms:created>
  <dcterms:modified xsi:type="dcterms:W3CDTF">2013-06-04T21:23:00Z</dcterms:modified>
</cp:coreProperties>
</file>