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09" w:rsidRPr="00E83DBF" w:rsidRDefault="00407FD8" w:rsidP="00E83DBF">
      <w:pPr>
        <w:jc w:val="center"/>
        <w:rPr>
          <w:b/>
          <w:sz w:val="28"/>
          <w:szCs w:val="28"/>
        </w:rPr>
      </w:pPr>
      <w:r w:rsidRPr="00201D09">
        <w:rPr>
          <w:b/>
          <w:sz w:val="28"/>
          <w:szCs w:val="28"/>
        </w:rPr>
        <w:t xml:space="preserve">Bioinformatics Worksheet #1: </w:t>
      </w:r>
      <w:proofErr w:type="spellStart"/>
      <w:r w:rsidRPr="00201D09">
        <w:rPr>
          <w:b/>
          <w:sz w:val="28"/>
          <w:szCs w:val="28"/>
        </w:rPr>
        <w:t>Bioinformatic</w:t>
      </w:r>
      <w:proofErr w:type="spellEnd"/>
      <w:r w:rsidRPr="00201D09">
        <w:rPr>
          <w:b/>
          <w:sz w:val="28"/>
          <w:szCs w:val="28"/>
        </w:rPr>
        <w:t xml:space="preserve"> Vocabulary</w:t>
      </w:r>
    </w:p>
    <w:p w:rsidR="00407FD8" w:rsidRDefault="00201D09" w:rsidP="00407FD8">
      <w:pPr>
        <w:rPr>
          <w:b/>
        </w:rPr>
      </w:pPr>
      <w:r>
        <w:rPr>
          <w:b/>
        </w:rPr>
        <w:t xml:space="preserve">The field of bioinformatics, just like other sciences, has vocabulary that is specific to the discipline.  Understanding that terminology is key to successfully working through the process of </w:t>
      </w:r>
      <w:r w:rsidR="00734620">
        <w:rPr>
          <w:b/>
        </w:rPr>
        <w:t>identifying the proteins contained within a sequence of DNA, encoded by the sequence of nitrogenous bases, which, when translated, becomes a series of amino acids (</w:t>
      </w:r>
      <w:proofErr w:type="spellStart"/>
      <w:r w:rsidR="00734620">
        <w:rPr>
          <w:b/>
        </w:rPr>
        <w:t>aa</w:t>
      </w:r>
      <w:proofErr w:type="spellEnd"/>
      <w:r w:rsidR="00734620">
        <w:rPr>
          <w:b/>
        </w:rPr>
        <w:t>) that make up each protein’s primary structure.  Work to define the vocabulary words below, both from your previous material on genetics and the lecture provided today on the field of bioinformatics.</w:t>
      </w:r>
    </w:p>
    <w:p w:rsidR="00407FD8" w:rsidRDefault="00407FD8" w:rsidP="00407FD8">
      <w:pPr>
        <w:rPr>
          <w:b/>
        </w:rPr>
      </w:pPr>
      <w:r>
        <w:rPr>
          <w:b/>
        </w:rPr>
        <w:t>Operon –</w:t>
      </w:r>
    </w:p>
    <w:p w:rsidR="00734620" w:rsidRDefault="00734620" w:rsidP="00407FD8">
      <w:pPr>
        <w:rPr>
          <w:b/>
        </w:rPr>
      </w:pPr>
    </w:p>
    <w:p w:rsidR="00407FD8" w:rsidRDefault="00407FD8" w:rsidP="00407FD8">
      <w:pPr>
        <w:rPr>
          <w:b/>
        </w:rPr>
      </w:pPr>
      <w:r>
        <w:rPr>
          <w:b/>
        </w:rPr>
        <w:t xml:space="preserve">BLAST – </w:t>
      </w:r>
    </w:p>
    <w:p w:rsidR="00734620" w:rsidRDefault="00734620" w:rsidP="00407FD8">
      <w:pPr>
        <w:rPr>
          <w:b/>
        </w:rPr>
      </w:pPr>
    </w:p>
    <w:p w:rsidR="00407FD8" w:rsidRDefault="00407FD8" w:rsidP="00407FD8">
      <w:pPr>
        <w:rPr>
          <w:b/>
        </w:rPr>
      </w:pPr>
      <w:r>
        <w:rPr>
          <w:b/>
        </w:rPr>
        <w:t xml:space="preserve">Prokaryote </w:t>
      </w:r>
      <w:r w:rsidR="00734620">
        <w:rPr>
          <w:b/>
        </w:rPr>
        <w:t>–</w:t>
      </w:r>
      <w:r>
        <w:rPr>
          <w:b/>
        </w:rPr>
        <w:t xml:space="preserve"> </w:t>
      </w:r>
    </w:p>
    <w:p w:rsidR="00734620" w:rsidRDefault="00734620" w:rsidP="00407FD8">
      <w:pPr>
        <w:rPr>
          <w:b/>
        </w:rPr>
      </w:pPr>
    </w:p>
    <w:p w:rsidR="00407FD8" w:rsidRDefault="00407FD8" w:rsidP="00407FD8">
      <w:pPr>
        <w:rPr>
          <w:b/>
        </w:rPr>
      </w:pPr>
      <w:r>
        <w:rPr>
          <w:b/>
        </w:rPr>
        <w:t xml:space="preserve">Codon – </w:t>
      </w:r>
    </w:p>
    <w:p w:rsidR="00734620" w:rsidRDefault="00734620" w:rsidP="00407FD8">
      <w:pPr>
        <w:rPr>
          <w:b/>
        </w:rPr>
      </w:pPr>
    </w:p>
    <w:p w:rsidR="00407FD8" w:rsidRDefault="00407FD8" w:rsidP="00407FD8">
      <w:pPr>
        <w:rPr>
          <w:b/>
        </w:rPr>
      </w:pPr>
      <w:r>
        <w:rPr>
          <w:b/>
        </w:rPr>
        <w:t xml:space="preserve">Transcription – </w:t>
      </w:r>
    </w:p>
    <w:p w:rsidR="00734620" w:rsidRDefault="00734620" w:rsidP="00407FD8">
      <w:pPr>
        <w:rPr>
          <w:b/>
        </w:rPr>
      </w:pPr>
    </w:p>
    <w:p w:rsidR="00407FD8" w:rsidRDefault="00407FD8" w:rsidP="00407FD8">
      <w:pPr>
        <w:rPr>
          <w:b/>
        </w:rPr>
      </w:pPr>
      <w:r>
        <w:rPr>
          <w:b/>
        </w:rPr>
        <w:t xml:space="preserve">Translation – </w:t>
      </w:r>
    </w:p>
    <w:p w:rsidR="00734620" w:rsidRDefault="00734620" w:rsidP="00407FD8">
      <w:pPr>
        <w:rPr>
          <w:b/>
        </w:rPr>
      </w:pPr>
    </w:p>
    <w:p w:rsidR="008839C3" w:rsidRDefault="008839C3" w:rsidP="00407FD8">
      <w:pPr>
        <w:rPr>
          <w:b/>
        </w:rPr>
      </w:pPr>
      <w:r>
        <w:rPr>
          <w:b/>
        </w:rPr>
        <w:t xml:space="preserve">Open Reading Frame – </w:t>
      </w:r>
    </w:p>
    <w:p w:rsidR="00734620" w:rsidRDefault="00734620" w:rsidP="00407FD8">
      <w:pPr>
        <w:rPr>
          <w:b/>
        </w:rPr>
      </w:pPr>
    </w:p>
    <w:p w:rsidR="008839C3" w:rsidRDefault="00407FD8" w:rsidP="00407FD8">
      <w:pPr>
        <w:rPr>
          <w:b/>
        </w:rPr>
      </w:pPr>
      <w:r>
        <w:rPr>
          <w:b/>
        </w:rPr>
        <w:t>6 Reading Frames</w:t>
      </w:r>
      <w:r w:rsidR="008839C3">
        <w:rPr>
          <w:b/>
        </w:rPr>
        <w:t xml:space="preserve"> – </w:t>
      </w:r>
    </w:p>
    <w:p w:rsidR="00E83DBF" w:rsidRDefault="00E83DBF" w:rsidP="00407FD8">
      <w:pPr>
        <w:rPr>
          <w:b/>
        </w:rPr>
      </w:pPr>
    </w:p>
    <w:p w:rsidR="00734620" w:rsidRDefault="006E5AEA">
      <w:pPr>
        <w:rPr>
          <w:b/>
        </w:rPr>
      </w:pPr>
      <w:r>
        <w:rPr>
          <w:b/>
        </w:rPr>
        <w:t xml:space="preserve">Shine </w:t>
      </w:r>
      <w:proofErr w:type="spellStart"/>
      <w:r>
        <w:rPr>
          <w:b/>
        </w:rPr>
        <w:t>Delgarno</w:t>
      </w:r>
      <w:proofErr w:type="spellEnd"/>
      <w:r>
        <w:rPr>
          <w:b/>
        </w:rPr>
        <w:t xml:space="preserve"> Consensus Sequence </w:t>
      </w:r>
      <w:r w:rsidR="00734620">
        <w:rPr>
          <w:b/>
        </w:rPr>
        <w:t>–</w:t>
      </w:r>
      <w:r>
        <w:rPr>
          <w:b/>
        </w:rPr>
        <w:t xml:space="preserve"> </w:t>
      </w:r>
    </w:p>
    <w:p w:rsidR="00E83DBF" w:rsidRDefault="00E83DBF">
      <w:pPr>
        <w:rPr>
          <w:b/>
        </w:rPr>
      </w:pPr>
    </w:p>
    <w:p w:rsidR="00E83DBF" w:rsidRDefault="00E83DBF">
      <w:pPr>
        <w:rPr>
          <w:b/>
        </w:rPr>
      </w:pPr>
      <w:r>
        <w:rPr>
          <w:b/>
        </w:rPr>
        <w:t xml:space="preserve">Central Dogma - </w:t>
      </w:r>
    </w:p>
    <w:p w:rsidR="00734620" w:rsidRDefault="00734620">
      <w:pPr>
        <w:rPr>
          <w:b/>
        </w:rPr>
      </w:pPr>
      <w:bookmarkStart w:id="0" w:name="_GoBack"/>
      <w:bookmarkEnd w:id="0"/>
    </w:p>
    <w:sectPr w:rsidR="00734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3EC"/>
    <w:multiLevelType w:val="hybridMultilevel"/>
    <w:tmpl w:val="F782C408"/>
    <w:lvl w:ilvl="0" w:tplc="3C7CB1D6">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F310E1"/>
    <w:multiLevelType w:val="hybridMultilevel"/>
    <w:tmpl w:val="80CE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D2563"/>
    <w:multiLevelType w:val="hybridMultilevel"/>
    <w:tmpl w:val="493AA6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461380"/>
    <w:multiLevelType w:val="hybridMultilevel"/>
    <w:tmpl w:val="28943494"/>
    <w:lvl w:ilvl="0" w:tplc="4C9ECBB2">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502A46"/>
    <w:multiLevelType w:val="hybridMultilevel"/>
    <w:tmpl w:val="3E1C01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EB"/>
    <w:rsid w:val="0001322B"/>
    <w:rsid w:val="000C10B1"/>
    <w:rsid w:val="001E4D49"/>
    <w:rsid w:val="001F0D35"/>
    <w:rsid w:val="00201D09"/>
    <w:rsid w:val="002828AD"/>
    <w:rsid w:val="0030616F"/>
    <w:rsid w:val="00314518"/>
    <w:rsid w:val="00314E58"/>
    <w:rsid w:val="0036140B"/>
    <w:rsid w:val="003B11C1"/>
    <w:rsid w:val="003E43B2"/>
    <w:rsid w:val="003F2043"/>
    <w:rsid w:val="00407FD8"/>
    <w:rsid w:val="00416165"/>
    <w:rsid w:val="0044582D"/>
    <w:rsid w:val="004F6960"/>
    <w:rsid w:val="00531F58"/>
    <w:rsid w:val="005514EE"/>
    <w:rsid w:val="00620A9F"/>
    <w:rsid w:val="00643B1F"/>
    <w:rsid w:val="006E13F1"/>
    <w:rsid w:val="006E5AEA"/>
    <w:rsid w:val="00734620"/>
    <w:rsid w:val="00737489"/>
    <w:rsid w:val="00844262"/>
    <w:rsid w:val="008456C8"/>
    <w:rsid w:val="0086551E"/>
    <w:rsid w:val="008839C3"/>
    <w:rsid w:val="00887DF7"/>
    <w:rsid w:val="00957914"/>
    <w:rsid w:val="009729DD"/>
    <w:rsid w:val="009740D1"/>
    <w:rsid w:val="00A526CA"/>
    <w:rsid w:val="00A56025"/>
    <w:rsid w:val="00A74020"/>
    <w:rsid w:val="00AF01E6"/>
    <w:rsid w:val="00AF0D7A"/>
    <w:rsid w:val="00BC5753"/>
    <w:rsid w:val="00BD415A"/>
    <w:rsid w:val="00C26656"/>
    <w:rsid w:val="00C42F1F"/>
    <w:rsid w:val="00CB349D"/>
    <w:rsid w:val="00CB3835"/>
    <w:rsid w:val="00CD0D8D"/>
    <w:rsid w:val="00D049EB"/>
    <w:rsid w:val="00D34CA1"/>
    <w:rsid w:val="00D72D67"/>
    <w:rsid w:val="00E113CD"/>
    <w:rsid w:val="00E27E69"/>
    <w:rsid w:val="00E46F49"/>
    <w:rsid w:val="00E83DBF"/>
    <w:rsid w:val="00ED5133"/>
    <w:rsid w:val="00F35217"/>
    <w:rsid w:val="00F9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49EB"/>
    <w:rPr>
      <w:rFonts w:ascii="Courier New" w:eastAsia="Times New Roman" w:hAnsi="Courier New" w:cs="Courier New"/>
      <w:sz w:val="20"/>
      <w:szCs w:val="20"/>
    </w:rPr>
  </w:style>
  <w:style w:type="paragraph" w:styleId="ListParagraph">
    <w:name w:val="List Paragraph"/>
    <w:basedOn w:val="Normal"/>
    <w:uiPriority w:val="34"/>
    <w:qFormat/>
    <w:rsid w:val="001E4D49"/>
    <w:pPr>
      <w:ind w:left="720"/>
      <w:contextualSpacing/>
    </w:pPr>
  </w:style>
  <w:style w:type="character" w:styleId="Hyperlink">
    <w:name w:val="Hyperlink"/>
    <w:basedOn w:val="DefaultParagraphFont"/>
    <w:uiPriority w:val="99"/>
    <w:unhideWhenUsed/>
    <w:rsid w:val="001E4D49"/>
    <w:rPr>
      <w:color w:val="0000FF" w:themeColor="hyperlink"/>
      <w:u w:val="single"/>
    </w:rPr>
  </w:style>
  <w:style w:type="character" w:customStyle="1" w:styleId="ffline">
    <w:name w:val="ff_line"/>
    <w:basedOn w:val="DefaultParagraphFont"/>
    <w:rsid w:val="009740D1"/>
  </w:style>
  <w:style w:type="character" w:customStyle="1" w:styleId="lk">
    <w:name w:val="lk"/>
    <w:basedOn w:val="DefaultParagraphFont"/>
    <w:rsid w:val="00D72D67"/>
  </w:style>
  <w:style w:type="character" w:customStyle="1" w:styleId="lv-event-time">
    <w:name w:val="lv-event-time"/>
    <w:basedOn w:val="DefaultParagraphFont"/>
    <w:rsid w:val="00D72D67"/>
  </w:style>
  <w:style w:type="character" w:customStyle="1" w:styleId="apple-converted-space">
    <w:name w:val="apple-converted-space"/>
    <w:basedOn w:val="DefaultParagraphFont"/>
    <w:rsid w:val="00D72D67"/>
  </w:style>
  <w:style w:type="character" w:styleId="Emphasis">
    <w:name w:val="Emphasis"/>
    <w:basedOn w:val="DefaultParagraphFont"/>
    <w:uiPriority w:val="20"/>
    <w:qFormat/>
    <w:rsid w:val="00D72D67"/>
    <w:rPr>
      <w:i/>
      <w:iCs/>
    </w:rPr>
  </w:style>
  <w:style w:type="character" w:styleId="FollowedHyperlink">
    <w:name w:val="FollowedHyperlink"/>
    <w:basedOn w:val="DefaultParagraphFont"/>
    <w:uiPriority w:val="99"/>
    <w:semiHidden/>
    <w:unhideWhenUsed/>
    <w:rsid w:val="005514EE"/>
    <w:rPr>
      <w:color w:val="800080" w:themeColor="followedHyperlink"/>
      <w:u w:val="single"/>
    </w:rPr>
  </w:style>
  <w:style w:type="character" w:styleId="CommentReference">
    <w:name w:val="annotation reference"/>
    <w:basedOn w:val="DefaultParagraphFont"/>
    <w:uiPriority w:val="99"/>
    <w:semiHidden/>
    <w:unhideWhenUsed/>
    <w:rsid w:val="003E43B2"/>
    <w:rPr>
      <w:sz w:val="16"/>
      <w:szCs w:val="16"/>
    </w:rPr>
  </w:style>
  <w:style w:type="paragraph" w:styleId="CommentText">
    <w:name w:val="annotation text"/>
    <w:basedOn w:val="Normal"/>
    <w:link w:val="CommentTextChar"/>
    <w:uiPriority w:val="99"/>
    <w:semiHidden/>
    <w:unhideWhenUsed/>
    <w:rsid w:val="003E43B2"/>
    <w:pPr>
      <w:spacing w:line="240" w:lineRule="auto"/>
    </w:pPr>
    <w:rPr>
      <w:sz w:val="20"/>
      <w:szCs w:val="20"/>
    </w:rPr>
  </w:style>
  <w:style w:type="character" w:customStyle="1" w:styleId="CommentTextChar">
    <w:name w:val="Comment Text Char"/>
    <w:basedOn w:val="DefaultParagraphFont"/>
    <w:link w:val="CommentText"/>
    <w:uiPriority w:val="99"/>
    <w:semiHidden/>
    <w:rsid w:val="003E43B2"/>
    <w:rPr>
      <w:sz w:val="20"/>
      <w:szCs w:val="20"/>
    </w:rPr>
  </w:style>
  <w:style w:type="paragraph" w:styleId="CommentSubject">
    <w:name w:val="annotation subject"/>
    <w:basedOn w:val="CommentText"/>
    <w:next w:val="CommentText"/>
    <w:link w:val="CommentSubjectChar"/>
    <w:uiPriority w:val="99"/>
    <w:semiHidden/>
    <w:unhideWhenUsed/>
    <w:rsid w:val="003E43B2"/>
    <w:rPr>
      <w:b/>
      <w:bCs/>
    </w:rPr>
  </w:style>
  <w:style w:type="character" w:customStyle="1" w:styleId="CommentSubjectChar">
    <w:name w:val="Comment Subject Char"/>
    <w:basedOn w:val="CommentTextChar"/>
    <w:link w:val="CommentSubject"/>
    <w:uiPriority w:val="99"/>
    <w:semiHidden/>
    <w:rsid w:val="003E43B2"/>
    <w:rPr>
      <w:b/>
      <w:bCs/>
      <w:sz w:val="20"/>
      <w:szCs w:val="20"/>
    </w:rPr>
  </w:style>
  <w:style w:type="paragraph" w:styleId="BalloonText">
    <w:name w:val="Balloon Text"/>
    <w:basedOn w:val="Normal"/>
    <w:link w:val="BalloonTextChar"/>
    <w:uiPriority w:val="99"/>
    <w:semiHidden/>
    <w:unhideWhenUsed/>
    <w:rsid w:val="003E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B2"/>
    <w:rPr>
      <w:rFonts w:ascii="Tahoma" w:hAnsi="Tahoma" w:cs="Tahoma"/>
      <w:sz w:val="16"/>
      <w:szCs w:val="16"/>
    </w:rPr>
  </w:style>
  <w:style w:type="table" w:styleId="TableGrid">
    <w:name w:val="Table Grid"/>
    <w:basedOn w:val="TableNormal"/>
    <w:uiPriority w:val="59"/>
    <w:rsid w:val="00957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49EB"/>
    <w:rPr>
      <w:rFonts w:ascii="Courier New" w:eastAsia="Times New Roman" w:hAnsi="Courier New" w:cs="Courier New"/>
      <w:sz w:val="20"/>
      <w:szCs w:val="20"/>
    </w:rPr>
  </w:style>
  <w:style w:type="paragraph" w:styleId="ListParagraph">
    <w:name w:val="List Paragraph"/>
    <w:basedOn w:val="Normal"/>
    <w:uiPriority w:val="34"/>
    <w:qFormat/>
    <w:rsid w:val="001E4D49"/>
    <w:pPr>
      <w:ind w:left="720"/>
      <w:contextualSpacing/>
    </w:pPr>
  </w:style>
  <w:style w:type="character" w:styleId="Hyperlink">
    <w:name w:val="Hyperlink"/>
    <w:basedOn w:val="DefaultParagraphFont"/>
    <w:uiPriority w:val="99"/>
    <w:unhideWhenUsed/>
    <w:rsid w:val="001E4D49"/>
    <w:rPr>
      <w:color w:val="0000FF" w:themeColor="hyperlink"/>
      <w:u w:val="single"/>
    </w:rPr>
  </w:style>
  <w:style w:type="character" w:customStyle="1" w:styleId="ffline">
    <w:name w:val="ff_line"/>
    <w:basedOn w:val="DefaultParagraphFont"/>
    <w:rsid w:val="009740D1"/>
  </w:style>
  <w:style w:type="character" w:customStyle="1" w:styleId="lk">
    <w:name w:val="lk"/>
    <w:basedOn w:val="DefaultParagraphFont"/>
    <w:rsid w:val="00D72D67"/>
  </w:style>
  <w:style w:type="character" w:customStyle="1" w:styleId="lv-event-time">
    <w:name w:val="lv-event-time"/>
    <w:basedOn w:val="DefaultParagraphFont"/>
    <w:rsid w:val="00D72D67"/>
  </w:style>
  <w:style w:type="character" w:customStyle="1" w:styleId="apple-converted-space">
    <w:name w:val="apple-converted-space"/>
    <w:basedOn w:val="DefaultParagraphFont"/>
    <w:rsid w:val="00D72D67"/>
  </w:style>
  <w:style w:type="character" w:styleId="Emphasis">
    <w:name w:val="Emphasis"/>
    <w:basedOn w:val="DefaultParagraphFont"/>
    <w:uiPriority w:val="20"/>
    <w:qFormat/>
    <w:rsid w:val="00D72D67"/>
    <w:rPr>
      <w:i/>
      <w:iCs/>
    </w:rPr>
  </w:style>
  <w:style w:type="character" w:styleId="FollowedHyperlink">
    <w:name w:val="FollowedHyperlink"/>
    <w:basedOn w:val="DefaultParagraphFont"/>
    <w:uiPriority w:val="99"/>
    <w:semiHidden/>
    <w:unhideWhenUsed/>
    <w:rsid w:val="005514EE"/>
    <w:rPr>
      <w:color w:val="800080" w:themeColor="followedHyperlink"/>
      <w:u w:val="single"/>
    </w:rPr>
  </w:style>
  <w:style w:type="character" w:styleId="CommentReference">
    <w:name w:val="annotation reference"/>
    <w:basedOn w:val="DefaultParagraphFont"/>
    <w:uiPriority w:val="99"/>
    <w:semiHidden/>
    <w:unhideWhenUsed/>
    <w:rsid w:val="003E43B2"/>
    <w:rPr>
      <w:sz w:val="16"/>
      <w:szCs w:val="16"/>
    </w:rPr>
  </w:style>
  <w:style w:type="paragraph" w:styleId="CommentText">
    <w:name w:val="annotation text"/>
    <w:basedOn w:val="Normal"/>
    <w:link w:val="CommentTextChar"/>
    <w:uiPriority w:val="99"/>
    <w:semiHidden/>
    <w:unhideWhenUsed/>
    <w:rsid w:val="003E43B2"/>
    <w:pPr>
      <w:spacing w:line="240" w:lineRule="auto"/>
    </w:pPr>
    <w:rPr>
      <w:sz w:val="20"/>
      <w:szCs w:val="20"/>
    </w:rPr>
  </w:style>
  <w:style w:type="character" w:customStyle="1" w:styleId="CommentTextChar">
    <w:name w:val="Comment Text Char"/>
    <w:basedOn w:val="DefaultParagraphFont"/>
    <w:link w:val="CommentText"/>
    <w:uiPriority w:val="99"/>
    <w:semiHidden/>
    <w:rsid w:val="003E43B2"/>
    <w:rPr>
      <w:sz w:val="20"/>
      <w:szCs w:val="20"/>
    </w:rPr>
  </w:style>
  <w:style w:type="paragraph" w:styleId="CommentSubject">
    <w:name w:val="annotation subject"/>
    <w:basedOn w:val="CommentText"/>
    <w:next w:val="CommentText"/>
    <w:link w:val="CommentSubjectChar"/>
    <w:uiPriority w:val="99"/>
    <w:semiHidden/>
    <w:unhideWhenUsed/>
    <w:rsid w:val="003E43B2"/>
    <w:rPr>
      <w:b/>
      <w:bCs/>
    </w:rPr>
  </w:style>
  <w:style w:type="character" w:customStyle="1" w:styleId="CommentSubjectChar">
    <w:name w:val="Comment Subject Char"/>
    <w:basedOn w:val="CommentTextChar"/>
    <w:link w:val="CommentSubject"/>
    <w:uiPriority w:val="99"/>
    <w:semiHidden/>
    <w:rsid w:val="003E43B2"/>
    <w:rPr>
      <w:b/>
      <w:bCs/>
      <w:sz w:val="20"/>
      <w:szCs w:val="20"/>
    </w:rPr>
  </w:style>
  <w:style w:type="paragraph" w:styleId="BalloonText">
    <w:name w:val="Balloon Text"/>
    <w:basedOn w:val="Normal"/>
    <w:link w:val="BalloonTextChar"/>
    <w:uiPriority w:val="99"/>
    <w:semiHidden/>
    <w:unhideWhenUsed/>
    <w:rsid w:val="003E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B2"/>
    <w:rPr>
      <w:rFonts w:ascii="Tahoma" w:hAnsi="Tahoma" w:cs="Tahoma"/>
      <w:sz w:val="16"/>
      <w:szCs w:val="16"/>
    </w:rPr>
  </w:style>
  <w:style w:type="table" w:styleId="TableGrid">
    <w:name w:val="Table Grid"/>
    <w:basedOn w:val="TableNormal"/>
    <w:uiPriority w:val="59"/>
    <w:rsid w:val="00957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0503">
      <w:bodyDiv w:val="1"/>
      <w:marLeft w:val="0"/>
      <w:marRight w:val="0"/>
      <w:marTop w:val="0"/>
      <w:marBottom w:val="0"/>
      <w:divBdr>
        <w:top w:val="none" w:sz="0" w:space="0" w:color="auto"/>
        <w:left w:val="none" w:sz="0" w:space="0" w:color="auto"/>
        <w:bottom w:val="none" w:sz="0" w:space="0" w:color="auto"/>
        <w:right w:val="none" w:sz="0" w:space="0" w:color="auto"/>
      </w:divBdr>
      <w:divsChild>
        <w:div w:id="376131206">
          <w:marLeft w:val="0"/>
          <w:marRight w:val="0"/>
          <w:marTop w:val="0"/>
          <w:marBottom w:val="0"/>
          <w:divBdr>
            <w:top w:val="none" w:sz="0" w:space="0" w:color="auto"/>
            <w:left w:val="none" w:sz="0" w:space="0" w:color="auto"/>
            <w:bottom w:val="none" w:sz="0" w:space="0" w:color="auto"/>
            <w:right w:val="none" w:sz="0" w:space="0" w:color="auto"/>
          </w:divBdr>
          <w:divsChild>
            <w:div w:id="1707290428">
              <w:marLeft w:val="0"/>
              <w:marRight w:val="0"/>
              <w:marTop w:val="0"/>
              <w:marBottom w:val="0"/>
              <w:divBdr>
                <w:top w:val="none" w:sz="0" w:space="0" w:color="auto"/>
                <w:left w:val="none" w:sz="0" w:space="0" w:color="auto"/>
                <w:bottom w:val="none" w:sz="0" w:space="0" w:color="auto"/>
                <w:right w:val="none" w:sz="0" w:space="0" w:color="auto"/>
              </w:divBdr>
              <w:divsChild>
                <w:div w:id="1797215934">
                  <w:marLeft w:val="0"/>
                  <w:marRight w:val="0"/>
                  <w:marTop w:val="0"/>
                  <w:marBottom w:val="0"/>
                  <w:divBdr>
                    <w:top w:val="none" w:sz="0" w:space="0" w:color="auto"/>
                    <w:left w:val="none" w:sz="0" w:space="0" w:color="auto"/>
                    <w:bottom w:val="none" w:sz="0" w:space="0" w:color="auto"/>
                    <w:right w:val="none" w:sz="0" w:space="0" w:color="auto"/>
                  </w:divBdr>
                  <w:divsChild>
                    <w:div w:id="1224565503">
                      <w:marLeft w:val="2760"/>
                      <w:marRight w:val="0"/>
                      <w:marTop w:val="0"/>
                      <w:marBottom w:val="0"/>
                      <w:divBdr>
                        <w:top w:val="none" w:sz="0" w:space="0" w:color="auto"/>
                        <w:left w:val="none" w:sz="0" w:space="0" w:color="auto"/>
                        <w:bottom w:val="none" w:sz="0" w:space="0" w:color="auto"/>
                        <w:right w:val="none" w:sz="0" w:space="0" w:color="auto"/>
                      </w:divBdr>
                      <w:divsChild>
                        <w:div w:id="1426074543">
                          <w:marLeft w:val="0"/>
                          <w:marRight w:val="450"/>
                          <w:marTop w:val="0"/>
                          <w:marBottom w:val="0"/>
                          <w:divBdr>
                            <w:top w:val="none" w:sz="0" w:space="0" w:color="auto"/>
                            <w:left w:val="none" w:sz="0" w:space="0" w:color="auto"/>
                            <w:bottom w:val="none" w:sz="0" w:space="0" w:color="auto"/>
                            <w:right w:val="none" w:sz="0" w:space="0" w:color="auto"/>
                          </w:divBdr>
                          <w:divsChild>
                            <w:div w:id="1914392150">
                              <w:marLeft w:val="0"/>
                              <w:marRight w:val="0"/>
                              <w:marTop w:val="0"/>
                              <w:marBottom w:val="0"/>
                              <w:divBdr>
                                <w:top w:val="none" w:sz="0" w:space="0" w:color="auto"/>
                                <w:left w:val="none" w:sz="0" w:space="0" w:color="auto"/>
                                <w:bottom w:val="none" w:sz="0" w:space="0" w:color="auto"/>
                                <w:right w:val="none" w:sz="0" w:space="0" w:color="auto"/>
                              </w:divBdr>
                            </w:div>
                          </w:divsChild>
                        </w:div>
                        <w:div w:id="1302729221">
                          <w:marLeft w:val="0"/>
                          <w:marRight w:val="450"/>
                          <w:marTop w:val="0"/>
                          <w:marBottom w:val="0"/>
                          <w:divBdr>
                            <w:top w:val="none" w:sz="0" w:space="0" w:color="auto"/>
                            <w:left w:val="none" w:sz="0" w:space="0" w:color="auto"/>
                            <w:bottom w:val="none" w:sz="0" w:space="0" w:color="auto"/>
                            <w:right w:val="none" w:sz="0" w:space="0" w:color="auto"/>
                          </w:divBdr>
                          <w:divsChild>
                            <w:div w:id="1298990256">
                              <w:marLeft w:val="0"/>
                              <w:marRight w:val="0"/>
                              <w:marTop w:val="0"/>
                              <w:marBottom w:val="0"/>
                              <w:divBdr>
                                <w:top w:val="none" w:sz="0" w:space="0" w:color="auto"/>
                                <w:left w:val="none" w:sz="0" w:space="0" w:color="auto"/>
                                <w:bottom w:val="none" w:sz="0" w:space="0" w:color="auto"/>
                                <w:right w:val="none" w:sz="0" w:space="0" w:color="auto"/>
                              </w:divBdr>
                              <w:divsChild>
                                <w:div w:id="1659655190">
                                  <w:marLeft w:val="510"/>
                                  <w:marRight w:val="0"/>
                                  <w:marTop w:val="0"/>
                                  <w:marBottom w:val="0"/>
                                  <w:divBdr>
                                    <w:top w:val="none" w:sz="0" w:space="0" w:color="auto"/>
                                    <w:left w:val="none" w:sz="0" w:space="0" w:color="auto"/>
                                    <w:bottom w:val="none" w:sz="0" w:space="0" w:color="auto"/>
                                    <w:right w:val="none" w:sz="0" w:space="0" w:color="auto"/>
                                  </w:divBdr>
                                </w:div>
                                <w:div w:id="1976566444">
                                  <w:marLeft w:val="510"/>
                                  <w:marRight w:val="0"/>
                                  <w:marTop w:val="0"/>
                                  <w:marBottom w:val="0"/>
                                  <w:divBdr>
                                    <w:top w:val="none" w:sz="0" w:space="0" w:color="auto"/>
                                    <w:left w:val="none" w:sz="0" w:space="0" w:color="auto"/>
                                    <w:bottom w:val="none" w:sz="0" w:space="0" w:color="auto"/>
                                    <w:right w:val="none" w:sz="0" w:space="0" w:color="auto"/>
                                  </w:divBdr>
                                </w:div>
                                <w:div w:id="67240226">
                                  <w:marLeft w:val="510"/>
                                  <w:marRight w:val="0"/>
                                  <w:marTop w:val="0"/>
                                  <w:marBottom w:val="0"/>
                                  <w:divBdr>
                                    <w:top w:val="none" w:sz="0" w:space="0" w:color="auto"/>
                                    <w:left w:val="none" w:sz="0" w:space="0" w:color="auto"/>
                                    <w:bottom w:val="none" w:sz="0" w:space="0" w:color="auto"/>
                                    <w:right w:val="none" w:sz="0" w:space="0" w:color="auto"/>
                                  </w:divBdr>
                                </w:div>
                                <w:div w:id="1844708685">
                                  <w:marLeft w:val="510"/>
                                  <w:marRight w:val="0"/>
                                  <w:marTop w:val="0"/>
                                  <w:marBottom w:val="0"/>
                                  <w:divBdr>
                                    <w:top w:val="none" w:sz="0" w:space="0" w:color="auto"/>
                                    <w:left w:val="none" w:sz="0" w:space="0" w:color="auto"/>
                                    <w:bottom w:val="none" w:sz="0" w:space="0" w:color="auto"/>
                                    <w:right w:val="none" w:sz="0" w:space="0" w:color="auto"/>
                                  </w:divBdr>
                                </w:div>
                                <w:div w:id="1834836897">
                                  <w:marLeft w:val="510"/>
                                  <w:marRight w:val="0"/>
                                  <w:marTop w:val="0"/>
                                  <w:marBottom w:val="0"/>
                                  <w:divBdr>
                                    <w:top w:val="none" w:sz="0" w:space="0" w:color="auto"/>
                                    <w:left w:val="none" w:sz="0" w:space="0" w:color="auto"/>
                                    <w:bottom w:val="none" w:sz="0" w:space="0" w:color="auto"/>
                                    <w:right w:val="none" w:sz="0" w:space="0" w:color="auto"/>
                                  </w:divBdr>
                                </w:div>
                                <w:div w:id="1346206769">
                                  <w:marLeft w:val="510"/>
                                  <w:marRight w:val="0"/>
                                  <w:marTop w:val="0"/>
                                  <w:marBottom w:val="0"/>
                                  <w:divBdr>
                                    <w:top w:val="none" w:sz="0" w:space="0" w:color="auto"/>
                                    <w:left w:val="none" w:sz="0" w:space="0" w:color="auto"/>
                                    <w:bottom w:val="none" w:sz="0" w:space="0" w:color="auto"/>
                                    <w:right w:val="none" w:sz="0" w:space="0" w:color="auto"/>
                                  </w:divBdr>
                                </w:div>
                                <w:div w:id="525605030">
                                  <w:marLeft w:val="510"/>
                                  <w:marRight w:val="0"/>
                                  <w:marTop w:val="0"/>
                                  <w:marBottom w:val="0"/>
                                  <w:divBdr>
                                    <w:top w:val="none" w:sz="0" w:space="0" w:color="auto"/>
                                    <w:left w:val="none" w:sz="0" w:space="0" w:color="auto"/>
                                    <w:bottom w:val="none" w:sz="0" w:space="0" w:color="auto"/>
                                    <w:right w:val="none" w:sz="0" w:space="0" w:color="auto"/>
                                  </w:divBdr>
                                </w:div>
                                <w:div w:id="742339734">
                                  <w:marLeft w:val="510"/>
                                  <w:marRight w:val="0"/>
                                  <w:marTop w:val="0"/>
                                  <w:marBottom w:val="0"/>
                                  <w:divBdr>
                                    <w:top w:val="none" w:sz="0" w:space="0" w:color="auto"/>
                                    <w:left w:val="none" w:sz="0" w:space="0" w:color="auto"/>
                                    <w:bottom w:val="none" w:sz="0" w:space="0" w:color="auto"/>
                                    <w:right w:val="none" w:sz="0" w:space="0" w:color="auto"/>
                                  </w:divBdr>
                                </w:div>
                                <w:div w:id="1904296909">
                                  <w:marLeft w:val="510"/>
                                  <w:marRight w:val="0"/>
                                  <w:marTop w:val="0"/>
                                  <w:marBottom w:val="0"/>
                                  <w:divBdr>
                                    <w:top w:val="none" w:sz="0" w:space="0" w:color="auto"/>
                                    <w:left w:val="none" w:sz="0" w:space="0" w:color="auto"/>
                                    <w:bottom w:val="none" w:sz="0" w:space="0" w:color="auto"/>
                                    <w:right w:val="none" w:sz="0" w:space="0" w:color="auto"/>
                                  </w:divBdr>
                                </w:div>
                                <w:div w:id="808010258">
                                  <w:marLeft w:val="510"/>
                                  <w:marRight w:val="0"/>
                                  <w:marTop w:val="0"/>
                                  <w:marBottom w:val="0"/>
                                  <w:divBdr>
                                    <w:top w:val="none" w:sz="0" w:space="0" w:color="auto"/>
                                    <w:left w:val="none" w:sz="0" w:space="0" w:color="auto"/>
                                    <w:bottom w:val="none" w:sz="0" w:space="0" w:color="auto"/>
                                    <w:right w:val="none" w:sz="0" w:space="0" w:color="auto"/>
                                  </w:divBdr>
                                </w:div>
                                <w:div w:id="1481728339">
                                  <w:marLeft w:val="510"/>
                                  <w:marRight w:val="0"/>
                                  <w:marTop w:val="0"/>
                                  <w:marBottom w:val="0"/>
                                  <w:divBdr>
                                    <w:top w:val="none" w:sz="0" w:space="0" w:color="auto"/>
                                    <w:left w:val="none" w:sz="0" w:space="0" w:color="auto"/>
                                    <w:bottom w:val="none" w:sz="0" w:space="0" w:color="auto"/>
                                    <w:right w:val="none" w:sz="0" w:space="0" w:color="auto"/>
                                  </w:divBdr>
                                </w:div>
                                <w:div w:id="1194073682">
                                  <w:marLeft w:val="510"/>
                                  <w:marRight w:val="0"/>
                                  <w:marTop w:val="0"/>
                                  <w:marBottom w:val="0"/>
                                  <w:divBdr>
                                    <w:top w:val="none" w:sz="0" w:space="0" w:color="auto"/>
                                    <w:left w:val="none" w:sz="0" w:space="0" w:color="auto"/>
                                    <w:bottom w:val="none" w:sz="0" w:space="0" w:color="auto"/>
                                    <w:right w:val="none" w:sz="0" w:space="0" w:color="auto"/>
                                  </w:divBdr>
                                </w:div>
                                <w:div w:id="980816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43693">
      <w:bodyDiv w:val="1"/>
      <w:marLeft w:val="0"/>
      <w:marRight w:val="0"/>
      <w:marTop w:val="0"/>
      <w:marBottom w:val="0"/>
      <w:divBdr>
        <w:top w:val="none" w:sz="0" w:space="0" w:color="auto"/>
        <w:left w:val="none" w:sz="0" w:space="0" w:color="auto"/>
        <w:bottom w:val="none" w:sz="0" w:space="0" w:color="auto"/>
        <w:right w:val="none" w:sz="0" w:space="0" w:color="auto"/>
      </w:divBdr>
    </w:div>
    <w:div w:id="275984389">
      <w:bodyDiv w:val="1"/>
      <w:marLeft w:val="0"/>
      <w:marRight w:val="0"/>
      <w:marTop w:val="0"/>
      <w:marBottom w:val="0"/>
      <w:divBdr>
        <w:top w:val="none" w:sz="0" w:space="0" w:color="auto"/>
        <w:left w:val="none" w:sz="0" w:space="0" w:color="auto"/>
        <w:bottom w:val="none" w:sz="0" w:space="0" w:color="auto"/>
        <w:right w:val="none" w:sz="0" w:space="0" w:color="auto"/>
      </w:divBdr>
    </w:div>
    <w:div w:id="1181624067">
      <w:bodyDiv w:val="1"/>
      <w:marLeft w:val="0"/>
      <w:marRight w:val="0"/>
      <w:marTop w:val="0"/>
      <w:marBottom w:val="0"/>
      <w:divBdr>
        <w:top w:val="none" w:sz="0" w:space="0" w:color="auto"/>
        <w:left w:val="none" w:sz="0" w:space="0" w:color="auto"/>
        <w:bottom w:val="none" w:sz="0" w:space="0" w:color="auto"/>
        <w:right w:val="none" w:sz="0" w:space="0" w:color="auto"/>
      </w:divBdr>
    </w:div>
    <w:div w:id="1199469944">
      <w:bodyDiv w:val="1"/>
      <w:marLeft w:val="0"/>
      <w:marRight w:val="0"/>
      <w:marTop w:val="0"/>
      <w:marBottom w:val="0"/>
      <w:divBdr>
        <w:top w:val="none" w:sz="0" w:space="0" w:color="auto"/>
        <w:left w:val="none" w:sz="0" w:space="0" w:color="auto"/>
        <w:bottom w:val="none" w:sz="0" w:space="0" w:color="auto"/>
        <w:right w:val="none" w:sz="0" w:space="0" w:color="auto"/>
      </w:divBdr>
    </w:div>
    <w:div w:id="1312179676">
      <w:bodyDiv w:val="1"/>
      <w:marLeft w:val="0"/>
      <w:marRight w:val="0"/>
      <w:marTop w:val="0"/>
      <w:marBottom w:val="0"/>
      <w:divBdr>
        <w:top w:val="none" w:sz="0" w:space="0" w:color="auto"/>
        <w:left w:val="none" w:sz="0" w:space="0" w:color="auto"/>
        <w:bottom w:val="none" w:sz="0" w:space="0" w:color="auto"/>
        <w:right w:val="none" w:sz="0" w:space="0" w:color="auto"/>
      </w:divBdr>
    </w:div>
    <w:div w:id="1334261430">
      <w:bodyDiv w:val="1"/>
      <w:marLeft w:val="0"/>
      <w:marRight w:val="0"/>
      <w:marTop w:val="0"/>
      <w:marBottom w:val="0"/>
      <w:divBdr>
        <w:top w:val="none" w:sz="0" w:space="0" w:color="auto"/>
        <w:left w:val="none" w:sz="0" w:space="0" w:color="auto"/>
        <w:bottom w:val="none" w:sz="0" w:space="0" w:color="auto"/>
        <w:right w:val="none" w:sz="0" w:space="0" w:color="auto"/>
      </w:divBdr>
    </w:div>
    <w:div w:id="1570386060">
      <w:bodyDiv w:val="1"/>
      <w:marLeft w:val="0"/>
      <w:marRight w:val="0"/>
      <w:marTop w:val="0"/>
      <w:marBottom w:val="0"/>
      <w:divBdr>
        <w:top w:val="none" w:sz="0" w:space="0" w:color="auto"/>
        <w:left w:val="none" w:sz="0" w:space="0" w:color="auto"/>
        <w:bottom w:val="none" w:sz="0" w:space="0" w:color="auto"/>
        <w:right w:val="none" w:sz="0" w:space="0" w:color="auto"/>
      </w:divBdr>
    </w:div>
    <w:div w:id="16749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676</Characters>
  <Application>Microsoft Office Word</Application>
  <DocSecurity>0</DocSecurity>
  <Lines>29</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Com-Panion</dc:creator>
  <cp:lastModifiedBy>HEATHER D. MASONJONES</cp:lastModifiedBy>
  <cp:revision>4</cp:revision>
  <dcterms:created xsi:type="dcterms:W3CDTF">2014-06-11T16:40:00Z</dcterms:created>
  <dcterms:modified xsi:type="dcterms:W3CDTF">2014-06-12T19:17:00Z</dcterms:modified>
</cp:coreProperties>
</file>