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100928088"/>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DC5292" w:rsidRPr="000E178C" w:rsidRDefault="0003491B">
            <w:pPr>
              <w:rPr>
                <w:rFonts w:eastAsia="Times New Roman"/>
              </w:rPr>
            </w:pPr>
            <w:r w:rsidRPr="000E178C">
              <w:rPr>
                <w:rFonts w:eastAsia="Times New Roman"/>
                <w:noProof/>
              </w:rPr>
              <mc:AlternateContent>
                <mc:Choice Requires="wps">
                  <w:drawing>
                    <wp:anchor distT="0" distB="0" distL="114300" distR="114300" simplePos="0" relativeHeight="251659264" behindDoc="0" locked="0" layoutInCell="1" allowOverlap="1" wp14:anchorId="79A49050" wp14:editId="39413CB5">
                      <wp:simplePos x="0" y="0"/>
                      <wp:positionH relativeFrom="column">
                        <wp:posOffset>194945</wp:posOffset>
                      </wp:positionH>
                      <wp:positionV relativeFrom="paragraph">
                        <wp:posOffset>-966470</wp:posOffset>
                      </wp:positionV>
                      <wp:extent cx="723900" cy="467995"/>
                      <wp:effectExtent l="0" t="0" r="0" b="8255"/>
                      <wp:wrapNone/>
                      <wp:docPr id="23" name="Text Box 23"/>
                      <wp:cNvGraphicFramePr/>
                      <a:graphic xmlns:a="http://schemas.openxmlformats.org/drawingml/2006/main">
                        <a:graphicData uri="http://schemas.microsoft.com/office/word/2010/wordprocessingShape">
                          <wps:wsp>
                            <wps:cNvSpPr txBox="1"/>
                            <wps:spPr>
                              <a:xfrm>
                                <a:off x="0" y="0"/>
                                <a:ext cx="723900"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91B" w:rsidRDefault="0003491B">
                                  <w:bookmarkStart w:id="0" w:name="_GoBack"/>
                                  <w:r>
                                    <w:rPr>
                                      <w:noProof/>
                                    </w:rPr>
                                    <w:drawing>
                                      <wp:inline distT="0" distB="0" distL="0" distR="0" wp14:anchorId="138DD260" wp14:editId="42CC6B24">
                                        <wp:extent cx="500192" cy="416966"/>
                                        <wp:effectExtent l="0" t="0" r="0" b="2540"/>
                                        <wp:docPr id="24" name="Picture 24" descr="http://www.cpalms.org/GRAPHICS/cpalms_resources/cpalms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GRAPHICS/cpalms_resources/cpalms_top_logo.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00326" cy="417077"/>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35pt;margin-top:-76.1pt;width:5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" fillcolor="white [3201]" stroked="f" strokeweight=".5pt">
                      <v:textbox>
                        <w:txbxContent>
                          <w:p w:rsidR="0003491B" w:rsidRDefault="0003491B">
                            <w:bookmarkStart w:id="1" w:name="_GoBack"/>
                            <w:r>
                              <w:rPr>
                                <w:noProof/>
                              </w:rPr>
                              <w:drawing>
                                <wp:inline distT="0" distB="0" distL="0" distR="0" wp14:anchorId="138DD260" wp14:editId="42CC6B24">
                                  <wp:extent cx="500192" cy="416966"/>
                                  <wp:effectExtent l="0" t="0" r="0" b="2540"/>
                                  <wp:docPr id="24" name="Picture 24" descr="http://www.cpalms.org/GRAPHICS/cpalms_resources/cpalms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GRAPHICS/cpalms_resources/cpalms_top_logo.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00326" cy="417077"/>
                                          </a:xfrm>
                                          <a:prstGeom prst="rect">
                                            <a:avLst/>
                                          </a:prstGeom>
                                          <a:noFill/>
                                          <a:ln>
                                            <a:noFill/>
                                          </a:ln>
                                        </pic:spPr>
                                      </pic:pic>
                                    </a:graphicData>
                                  </a:graphic>
                                </wp:inline>
                              </w:drawing>
                            </w:r>
                            <w:bookmarkEnd w:id="1"/>
                          </w:p>
                        </w:txbxContent>
                      </v:textbox>
                    </v:shape>
                  </w:pict>
                </mc:Fallback>
              </mc:AlternateContent>
            </w:r>
            <w:r w:rsidR="00C24717" w:rsidRPr="000E178C">
              <w:rPr>
                <w:rFonts w:ascii="Arial" w:eastAsia="Times New Roman" w:hAnsi="Arial" w:cs="Arial"/>
                <w:b/>
                <w:bCs/>
                <w:color w:val="FFFFFF"/>
                <w:sz w:val="22"/>
                <w:szCs w:val="22"/>
              </w:rPr>
              <w:t>Domain: GEOMETRY: CONGRUENCE</w:t>
            </w:r>
            <w:r w:rsidRPr="000E178C">
              <w:rPr>
                <w:rFonts w:ascii="Arial" w:eastAsia="Times New Roman" w:hAnsi="Arial" w:cs="Arial"/>
                <w:b/>
                <w:bCs/>
                <w:color w:val="FFFFFF"/>
                <w:sz w:val="22"/>
                <w:szCs w:val="22"/>
              </w:rPr>
              <w:t xml:space="preserve"> (CO)</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1: Experiment with transformations in the plane</w:t>
            </w:r>
          </w:p>
          <w:p w:rsidR="00DC5292" w:rsidRPr="000E178C" w:rsidRDefault="00D5053F" w:rsidP="0096328E">
            <w:pPr>
              <w:contextualSpacing/>
              <w:divId w:val="1533151447"/>
              <w:rPr>
                <w:rFonts w:ascii="Arial" w:eastAsia="Times New Roman" w:hAnsi="Arial" w:cs="Arial"/>
                <w:color w:val="000000"/>
                <w:sz w:val="22"/>
                <w:szCs w:val="22"/>
              </w:rPr>
            </w:pPr>
            <w:r w:rsidRPr="000E178C">
              <w:rPr>
                <w:rFonts w:ascii="Arial" w:eastAsia="Times New Roman" w:hAnsi="Arial" w:cs="Arial"/>
                <w:color w:val="000000"/>
                <w:sz w:val="22"/>
                <w:szCs w:val="22"/>
              </w:rPr>
              <w:t>Geometry - Supporting Cluster</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Know precise definitions of angle, circle, perpendicular line, parallel line, and line segment, based on the undefined notions of point, line, distance along a line, and distance around a circular arc.</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1: Recall</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Given a rectangle, parallelogram, trapezoid, or regular polygon, describe the rotations and reflections that carry it onto itself.</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Develop definitions of rotations, reflections, and translations in terms of angles, circles, perpendicular lines, parallel lines, and line segments.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MACC.912.G-CO.1.5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Given a geometric figure and a rotation, reflection, or translation, draw the transformed figure using, e.g., graph paper, tracing paper, or geometry software. Specify a sequence of transformations that will carry a given figure onto another.</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1071124747"/>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6328E"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2: Understand congruence in terms of rigid motions</w:t>
            </w:r>
          </w:p>
          <w:p w:rsidR="00DC5292" w:rsidRPr="000E178C" w:rsidRDefault="0096328E"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Geometry - Major Cluster</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MACC.912.G-CO.2.6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Use geometric descriptions of rigid motions to transform figures and to predict the effect of a given rigid motion on a given figure; given two figures, use the definition of congruence in terms of rigid motions to decide if they are congruent.</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MACC.912.G-CO.2.7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Use the definition of congruence in terms of rigid motions to show that two triangles are congruent if and only if corresponding pairs of sides and corresponding pairs of angles are congruent.</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1: Recall</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MACC.912.G-CO.2.8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Explain how the criteria for triangle congruence (ASA, SAS, and SSS) follow from the definition of congruence in terms of rigid motions.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918295183"/>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3: Prove geometric theorems</w:t>
            </w:r>
          </w:p>
          <w:p w:rsidR="00DC5292" w:rsidRPr="000E178C" w:rsidRDefault="00C24717" w:rsidP="00D5053F">
            <w:pPr>
              <w:contextualSpacing/>
              <w:divId w:val="94059831"/>
              <w:rPr>
                <w:rFonts w:ascii="Arial" w:eastAsia="Times New Roman" w:hAnsi="Arial" w:cs="Arial"/>
                <w:color w:val="000000"/>
                <w:sz w:val="22"/>
                <w:szCs w:val="22"/>
              </w:rPr>
            </w:pPr>
            <w:r w:rsidRPr="000E178C">
              <w:rPr>
                <w:rFonts w:ascii="Arial" w:eastAsia="Times New Roman" w:hAnsi="Arial" w:cs="Arial"/>
                <w:color w:val="000000"/>
                <w:sz w:val="22"/>
                <w:szCs w:val="22"/>
              </w:rPr>
              <w:t>Geometry - Major Cluster</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lastRenderedPageBreak/>
              <w:t>MACC.912.G-CO.3.10</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Prove theorems about triangles.</w:t>
            </w:r>
            <w:r w:rsidRPr="000E178C">
              <w:rPr>
                <w:rFonts w:ascii="Arial" w:eastAsia="Times New Roman" w:hAnsi="Arial" w:cs="Arial"/>
                <w:i/>
                <w:iCs/>
                <w:sz w:val="18"/>
                <w:szCs w:val="18"/>
              </w:rPr>
              <w:t xml:space="preserve"> Theorems include: measures of interior angles of a triangle sum to 180°; base angles of isosceles triangles are congruent; the segment joining midpoints of two sides of a triangle is parallel to the third side and half the length; the medians of a triangle meet at a point.</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MACC.912.G-CO.3.11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Prove theorems about parallelograms.</w:t>
            </w:r>
            <w:r w:rsidRPr="000E178C">
              <w:rPr>
                <w:rFonts w:ascii="Arial" w:eastAsia="Times New Roman" w:hAnsi="Arial" w:cs="Arial"/>
                <w:i/>
                <w:iCs/>
                <w:sz w:val="18"/>
                <w:szCs w:val="18"/>
              </w:rPr>
              <w:t xml:space="preserve"> Theorems include: opposite sides are congruent, opposite angles are congruent, the diagonals of a parallelogram bisect each other, and conversely, rectangles are parallelograms with congruent diagonals.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MACC.912.G-CO.3.9</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 xml:space="preserve">Prove theorems about lines and angles. </w:t>
            </w:r>
            <w:r w:rsidRPr="000E178C">
              <w:rPr>
                <w:rFonts w:ascii="Arial" w:eastAsia="Times New Roman" w:hAnsi="Arial" w:cs="Arial"/>
                <w:i/>
                <w:iCs/>
                <w:sz w:val="18"/>
                <w:szCs w:val="18"/>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1290549353"/>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4: Make geometric constructions</w:t>
            </w:r>
          </w:p>
          <w:p w:rsidR="00DC5292" w:rsidRPr="000E178C" w:rsidRDefault="0096328E" w:rsidP="0096328E">
            <w:pPr>
              <w:contextualSpacing/>
              <w:divId w:val="344593701"/>
              <w:rPr>
                <w:rFonts w:ascii="Arial" w:eastAsia="Times New Roman" w:hAnsi="Arial" w:cs="Arial"/>
                <w:color w:val="000000"/>
                <w:sz w:val="22"/>
                <w:szCs w:val="22"/>
              </w:rPr>
            </w:pPr>
            <w:r w:rsidRPr="000E178C">
              <w:rPr>
                <w:rFonts w:ascii="Arial" w:eastAsia="Times New Roman" w:hAnsi="Arial" w:cs="Arial"/>
                <w:color w:val="000000"/>
                <w:sz w:val="22"/>
                <w:szCs w:val="22"/>
              </w:rPr>
              <w:t>Geometry - Supporting Cluster</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MACC.912.G-CO.4.12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Make formal geometric constructions with a variety of tools and methods (compass and straightedge, string, reflective devices, paper folding, dynamic geometric software, etc.).</w:t>
            </w:r>
            <w:r w:rsidRPr="000E178C">
              <w:rPr>
                <w:rFonts w:ascii="Arial" w:eastAsia="Times New Roman" w:hAnsi="Arial" w:cs="Arial"/>
                <w:i/>
                <w:iCs/>
                <w:sz w:val="18"/>
                <w:szCs w:val="18"/>
              </w:rPr>
              <w:t xml:space="preserve"> Copying a segment; copying an angle; bisecting a segment; bisecting an angle; constructing perpendicular lines, including the perpendicular bisector of a line segment; and constructing a line parallel to a given line through a point not on the line.</w:t>
            </w:r>
            <w:r w:rsidRPr="000E178C">
              <w:rPr>
                <w:rFonts w:ascii="Arial" w:eastAsia="Times New Roman" w:hAnsi="Arial" w:cs="Arial"/>
                <w:sz w:val="18"/>
                <w:szCs w:val="18"/>
              </w:rPr>
              <w:t xml:space="preserve"> </w:t>
            </w:r>
            <w:r w:rsidRPr="000E178C">
              <w:rPr>
                <w:rFonts w:ascii="Arial" w:eastAsia="Times New Roman" w:hAnsi="Arial" w:cs="Arial"/>
                <w:sz w:val="18"/>
                <w:szCs w:val="18"/>
              </w:rPr>
              <w:br/>
            </w:r>
            <w:r w:rsidRPr="000E178C">
              <w:rPr>
                <w:rFonts w:ascii="Arial" w:eastAsia="Times New Roman" w:hAnsi="Arial" w:cs="Arial"/>
                <w:i/>
                <w:iCs/>
                <w:sz w:val="18"/>
                <w:szCs w:val="18"/>
                <w:u w:val="single"/>
              </w:rPr>
              <w:t>Remarks/Examples</w:t>
            </w:r>
            <w:proofErr w:type="gramStart"/>
            <w:r w:rsidRPr="000E178C">
              <w:rPr>
                <w:rFonts w:ascii="Arial" w:eastAsia="Times New Roman" w:hAnsi="Arial" w:cs="Arial"/>
                <w:sz w:val="18"/>
                <w:szCs w:val="18"/>
              </w:rPr>
              <w:t>:</w:t>
            </w:r>
            <w:proofErr w:type="gramEnd"/>
            <w:r w:rsidRPr="000E178C">
              <w:rPr>
                <w:rFonts w:ascii="Arial" w:eastAsia="Times New Roman" w:hAnsi="Arial" w:cs="Arial"/>
                <w:sz w:val="18"/>
                <w:szCs w:val="18"/>
              </w:rPr>
              <w:br/>
            </w:r>
            <w:r w:rsidRPr="000E178C">
              <w:rPr>
                <w:rFonts w:ascii="Arial" w:eastAsia="Times New Roman" w:hAnsi="Arial" w:cs="Arial"/>
                <w:b/>
                <w:bCs/>
                <w:sz w:val="18"/>
                <w:szCs w:val="18"/>
              </w:rPr>
              <w:t xml:space="preserve">Geometry - Fluency Recommendations </w:t>
            </w:r>
            <w:r w:rsidRPr="000E178C">
              <w:rPr>
                <w:rFonts w:ascii="Arial" w:eastAsia="Times New Roman" w:hAnsi="Arial" w:cs="Arial"/>
                <w:sz w:val="18"/>
                <w:szCs w:val="18"/>
              </w:rPr>
              <w:br/>
              <w:t>Fluency with the use of construction tools, physical and computational, helps students draft a model of a geometric phenomenon and can lead to conjectures and proofs.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MACC.912.G-CO.4.13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Construct an equilateral triangle, a square, and a regular hexagon inscribed in a circle.</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1673996249"/>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DC5292" w:rsidRPr="000E178C" w:rsidRDefault="00C24717" w:rsidP="0096328E">
            <w:pPr>
              <w:contextualSpacing/>
              <w:rPr>
                <w:rFonts w:eastAsia="Times New Roman"/>
              </w:rPr>
            </w:pPr>
            <w:r w:rsidRPr="000E178C">
              <w:rPr>
                <w:rFonts w:ascii="Arial" w:eastAsia="Times New Roman" w:hAnsi="Arial" w:cs="Arial"/>
                <w:b/>
                <w:bCs/>
                <w:color w:val="FFFFFF"/>
                <w:sz w:val="22"/>
                <w:szCs w:val="22"/>
              </w:rPr>
              <w:t>Domain: GEOMETRY: SIMILARITY, RIGHT TRIANGLES, &amp; TRIGONOMETRY</w:t>
            </w:r>
            <w:r w:rsidR="0003491B" w:rsidRPr="000E178C">
              <w:rPr>
                <w:rFonts w:ascii="Arial" w:eastAsia="Times New Roman" w:hAnsi="Arial" w:cs="Arial"/>
                <w:b/>
                <w:bCs/>
                <w:color w:val="FFFFFF"/>
                <w:sz w:val="22"/>
                <w:szCs w:val="22"/>
              </w:rPr>
              <w:t xml:space="preserve"> (SRT)</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1: Understand similarity in terms of similarity transformations</w:t>
            </w:r>
          </w:p>
          <w:p w:rsidR="00DC5292" w:rsidRPr="000E178C" w:rsidRDefault="00D5053F" w:rsidP="0096328E">
            <w:pPr>
              <w:contextualSpacing/>
              <w:divId w:val="852767026"/>
              <w:rPr>
                <w:rFonts w:ascii="Arial" w:eastAsia="Times New Roman" w:hAnsi="Arial" w:cs="Arial"/>
                <w:color w:val="000000"/>
                <w:sz w:val="22"/>
                <w:szCs w:val="22"/>
              </w:rPr>
            </w:pPr>
            <w:r w:rsidRPr="000E178C">
              <w:rPr>
                <w:rFonts w:ascii="Arial" w:eastAsia="Times New Roman" w:hAnsi="Arial" w:cs="Arial"/>
                <w:color w:val="000000"/>
                <w:sz w:val="22"/>
                <w:szCs w:val="22"/>
              </w:rPr>
              <w:t>Geometry - Major Cluster</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MACC.912.G-SRT.1.1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ascii="Arial" w:eastAsia="Times New Roman" w:hAnsi="Arial" w:cs="Arial"/>
                <w:sz w:val="18"/>
                <w:szCs w:val="18"/>
              </w:rPr>
            </w:pPr>
            <w:r w:rsidRPr="000E178C">
              <w:rPr>
                <w:rFonts w:ascii="Arial" w:eastAsia="Times New Roman" w:hAnsi="Arial" w:cs="Arial"/>
                <w:sz w:val="18"/>
                <w:szCs w:val="18"/>
              </w:rPr>
              <w:t xml:space="preserve">Verify experimentally the properties of dilations given by a center and a scale factor: </w:t>
            </w:r>
          </w:p>
          <w:p w:rsidR="00DC5292" w:rsidRPr="000E178C" w:rsidRDefault="00C24717" w:rsidP="0096328E">
            <w:pPr>
              <w:numPr>
                <w:ilvl w:val="0"/>
                <w:numId w:val="41"/>
              </w:numPr>
              <w:spacing w:before="100" w:beforeAutospacing="1" w:after="100" w:afterAutospacing="1"/>
              <w:contextualSpacing/>
              <w:rPr>
                <w:rFonts w:ascii="Arial" w:eastAsia="Times New Roman" w:hAnsi="Arial" w:cs="Arial"/>
                <w:sz w:val="18"/>
                <w:szCs w:val="18"/>
              </w:rPr>
            </w:pPr>
            <w:proofErr w:type="gramStart"/>
            <w:r w:rsidRPr="000E178C">
              <w:rPr>
                <w:rFonts w:ascii="Arial" w:eastAsia="Times New Roman" w:hAnsi="Arial" w:cs="Arial"/>
                <w:sz w:val="18"/>
                <w:szCs w:val="18"/>
              </w:rPr>
              <w:t>A dilation</w:t>
            </w:r>
            <w:proofErr w:type="gramEnd"/>
            <w:r w:rsidRPr="000E178C">
              <w:rPr>
                <w:rFonts w:ascii="Arial" w:eastAsia="Times New Roman" w:hAnsi="Arial" w:cs="Arial"/>
                <w:sz w:val="18"/>
                <w:szCs w:val="18"/>
              </w:rPr>
              <w:t xml:space="preserve"> takes a line not passing through the center of the dilation to a parallel line, and leaves a line passing through the center unchanged.</w:t>
            </w:r>
          </w:p>
          <w:p w:rsidR="00DC5292" w:rsidRPr="000E178C" w:rsidRDefault="00C24717" w:rsidP="0096328E">
            <w:pPr>
              <w:numPr>
                <w:ilvl w:val="0"/>
                <w:numId w:val="41"/>
              </w:numPr>
              <w:spacing w:before="100" w:beforeAutospacing="1" w:after="100" w:afterAutospacing="1"/>
              <w:contextualSpacing/>
              <w:rPr>
                <w:rFonts w:ascii="Arial" w:eastAsia="Times New Roman" w:hAnsi="Arial" w:cs="Arial"/>
                <w:sz w:val="18"/>
                <w:szCs w:val="18"/>
              </w:rPr>
            </w:pPr>
            <w:r w:rsidRPr="000E178C">
              <w:rPr>
                <w:rFonts w:ascii="Arial" w:eastAsia="Times New Roman" w:hAnsi="Arial" w:cs="Arial"/>
                <w:sz w:val="18"/>
                <w:szCs w:val="18"/>
              </w:rPr>
              <w:t>The dilation of a line segment is longer or shorter in the ratio given by the scale factor.</w:t>
            </w:r>
          </w:p>
          <w:p w:rsidR="00DC5292" w:rsidRPr="000E178C" w:rsidRDefault="00C24717" w:rsidP="0096328E">
            <w:pPr>
              <w:contextualSpacing/>
              <w:rPr>
                <w:rFonts w:eastAsia="Times New Roman"/>
              </w:rPr>
            </w:pP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MACC.912.G-SRT.1.2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MACC.912.G-SRT.1.3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Use the properties of similarity transformations to establish the AA criterion for two triangles to be similar.</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2145007006"/>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2: Prove theorems involving similarity</w:t>
            </w:r>
          </w:p>
          <w:p w:rsidR="00DC5292" w:rsidRPr="000E178C" w:rsidRDefault="00C24717" w:rsidP="0096328E">
            <w:pPr>
              <w:contextualSpacing/>
              <w:divId w:val="1623999164"/>
              <w:rPr>
                <w:rFonts w:ascii="Arial" w:eastAsia="Times New Roman" w:hAnsi="Arial" w:cs="Arial"/>
                <w:color w:val="000000"/>
                <w:sz w:val="22"/>
                <w:szCs w:val="22"/>
              </w:rPr>
            </w:pPr>
            <w:r w:rsidRPr="000E178C">
              <w:rPr>
                <w:rFonts w:ascii="Arial" w:eastAsia="Times New Roman" w:hAnsi="Arial" w:cs="Arial"/>
                <w:color w:val="000000"/>
                <w:sz w:val="22"/>
                <w:szCs w:val="22"/>
              </w:rPr>
              <w:t>Geometry - Major Cluster</w:t>
            </w:r>
            <w:r w:rsidRPr="000E178C">
              <w:rPr>
                <w:rFonts w:ascii="Arial" w:eastAsia="Times New Roman" w:hAnsi="Arial" w:cs="Arial"/>
                <w:color w:val="000000"/>
                <w:sz w:val="22"/>
                <w:szCs w:val="22"/>
              </w:rPr>
              <w:br/>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MACC.912.G-SRT.2.4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 xml:space="preserve">Prove theorems about triangles. </w:t>
            </w:r>
            <w:r w:rsidRPr="000E178C">
              <w:rPr>
                <w:rFonts w:ascii="Arial" w:eastAsia="Times New Roman" w:hAnsi="Arial" w:cs="Arial"/>
                <w:i/>
                <w:iCs/>
                <w:sz w:val="18"/>
                <w:szCs w:val="18"/>
              </w:rPr>
              <w:t>Theorems include: a line parallel to one side of a triangle divides the other two proportionally, and conversely; the Pythagorean Theorem proved using triangle similarity.</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MACC.912.G-SRT.2.5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Use congruence and similarity criteria for triangles to solve problems and to prove relationships in geometric figures.</w:t>
            </w:r>
            <w:r w:rsidRPr="000E178C">
              <w:rPr>
                <w:rFonts w:ascii="Arial" w:eastAsia="Times New Roman" w:hAnsi="Arial" w:cs="Arial"/>
                <w:sz w:val="18"/>
                <w:szCs w:val="18"/>
              </w:rPr>
              <w:br/>
            </w:r>
            <w:r w:rsidRPr="000E178C">
              <w:rPr>
                <w:rFonts w:ascii="Arial" w:eastAsia="Times New Roman" w:hAnsi="Arial" w:cs="Arial"/>
                <w:i/>
                <w:iCs/>
                <w:sz w:val="18"/>
                <w:szCs w:val="18"/>
                <w:u w:val="single"/>
              </w:rPr>
              <w:t>Remarks/Examples</w:t>
            </w:r>
            <w:proofErr w:type="gramStart"/>
            <w:r w:rsidRPr="000E178C">
              <w:rPr>
                <w:rFonts w:ascii="Arial" w:eastAsia="Times New Roman" w:hAnsi="Arial" w:cs="Arial"/>
                <w:sz w:val="18"/>
                <w:szCs w:val="18"/>
              </w:rPr>
              <w:t>:</w:t>
            </w:r>
            <w:proofErr w:type="gramEnd"/>
            <w:r w:rsidRPr="000E178C">
              <w:rPr>
                <w:rFonts w:ascii="Arial" w:eastAsia="Times New Roman" w:hAnsi="Arial" w:cs="Arial"/>
                <w:sz w:val="18"/>
                <w:szCs w:val="18"/>
              </w:rPr>
              <w:br/>
            </w:r>
            <w:r w:rsidRPr="000E178C">
              <w:rPr>
                <w:rFonts w:ascii="Arial" w:eastAsia="Times New Roman" w:hAnsi="Arial" w:cs="Arial"/>
                <w:b/>
                <w:bCs/>
                <w:sz w:val="18"/>
                <w:szCs w:val="18"/>
              </w:rPr>
              <w:t xml:space="preserve">Geometry - Fluency Recommendations </w:t>
            </w:r>
            <w:r w:rsidRPr="000E178C">
              <w:rPr>
                <w:rFonts w:ascii="Arial" w:eastAsia="Times New Roman" w:hAnsi="Arial" w:cs="Arial"/>
                <w:sz w:val="18"/>
                <w:szCs w:val="18"/>
              </w:rPr>
              <w:br/>
              <w:t>Fluency with the triangle congruence and similarity criteria will help students throughout their investigations of triangles, quadrilaterals, circles, parallelism, and trigonometric ratios. These criteria are necessary tools in many geometric modeling tasks.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1889561761"/>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3: Define trigonometric ratios and solve problems involving right triangles</w:t>
            </w:r>
          </w:p>
          <w:p w:rsidR="00DC5292" w:rsidRPr="000E178C" w:rsidRDefault="00D5053F" w:rsidP="0096328E">
            <w:pPr>
              <w:contextualSpacing/>
              <w:divId w:val="256867967"/>
              <w:rPr>
                <w:rFonts w:ascii="Arial" w:eastAsia="Times New Roman" w:hAnsi="Arial" w:cs="Arial"/>
                <w:color w:val="000000"/>
                <w:sz w:val="22"/>
                <w:szCs w:val="22"/>
              </w:rPr>
            </w:pPr>
            <w:r w:rsidRPr="000E178C">
              <w:rPr>
                <w:rFonts w:ascii="Arial" w:eastAsia="Times New Roman" w:hAnsi="Arial" w:cs="Arial"/>
                <w:color w:val="000000"/>
                <w:sz w:val="22"/>
                <w:szCs w:val="22"/>
              </w:rPr>
              <w:t>Geometry - Major Cluster</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MACC.912.G-SRT.3.6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Understand that by similarity, side ratios in right triangles are properties of the angles in the triangle, leading to definitions of trigonometric ratios for acute angles.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MACC.912.G-SRT.3.7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Explain and use the relationship between the sine and cosine of complementary angles.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MACC.912.G-SRT.3.8</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Use trigonometric ratios and the Pythagorean Theorem to solve right triangles in applied problems.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1761296305"/>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4: Apply trigonometry to general triangles</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MACC.912.G-SRT.4.10</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 xml:space="preserve">Prove the Laws of </w:t>
            </w:r>
            <w:proofErr w:type="spellStart"/>
            <w:r w:rsidRPr="000E178C">
              <w:rPr>
                <w:rFonts w:ascii="Arial" w:eastAsia="Times New Roman" w:hAnsi="Arial" w:cs="Arial"/>
                <w:sz w:val="18"/>
                <w:szCs w:val="18"/>
              </w:rPr>
              <w:t>Sines</w:t>
            </w:r>
            <w:proofErr w:type="spellEnd"/>
            <w:r w:rsidRPr="000E178C">
              <w:rPr>
                <w:rFonts w:ascii="Arial" w:eastAsia="Times New Roman" w:hAnsi="Arial" w:cs="Arial"/>
                <w:sz w:val="18"/>
                <w:szCs w:val="18"/>
              </w:rPr>
              <w:t xml:space="preserve"> and Cosines and use them to solve problems.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MACC.912.G-SRT.4.11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 xml:space="preserve">Understand and apply the Law of </w:t>
            </w:r>
            <w:proofErr w:type="spellStart"/>
            <w:r w:rsidRPr="000E178C">
              <w:rPr>
                <w:rFonts w:ascii="Arial" w:eastAsia="Times New Roman" w:hAnsi="Arial" w:cs="Arial"/>
                <w:sz w:val="18"/>
                <w:szCs w:val="18"/>
              </w:rPr>
              <w:t>Sines</w:t>
            </w:r>
            <w:proofErr w:type="spellEnd"/>
            <w:r w:rsidRPr="000E178C">
              <w:rPr>
                <w:rFonts w:ascii="Arial" w:eastAsia="Times New Roman" w:hAnsi="Arial" w:cs="Arial"/>
                <w:sz w:val="18"/>
                <w:szCs w:val="18"/>
              </w:rPr>
              <w:t xml:space="preserve"> and the Law of Cosines to find unknown measurements in right and non-right triangles (e.g., surveying problems, resultant forces).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MACC.912.G-SRT.4.9</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 xml:space="preserve">Derive the formula A = 1/2 </w:t>
            </w:r>
            <w:proofErr w:type="spellStart"/>
            <w:r w:rsidRPr="000E178C">
              <w:rPr>
                <w:rFonts w:ascii="Arial" w:eastAsia="Times New Roman" w:hAnsi="Arial" w:cs="Arial"/>
                <w:sz w:val="18"/>
                <w:szCs w:val="18"/>
              </w:rPr>
              <w:t>ab</w:t>
            </w:r>
            <w:proofErr w:type="spellEnd"/>
            <w:r w:rsidRPr="000E178C">
              <w:rPr>
                <w:rFonts w:ascii="Arial" w:eastAsia="Times New Roman" w:hAnsi="Arial" w:cs="Arial"/>
                <w:sz w:val="18"/>
                <w:szCs w:val="18"/>
              </w:rPr>
              <w:t xml:space="preserve"> sin(C) for the area of a triangle by drawing an auxiliary line from a vertex perpendicular to the opposite side.</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rPr>
      </w:pPr>
    </w:p>
    <w:p w:rsidR="00D5053F" w:rsidRPr="000E178C" w:rsidRDefault="00D5053F" w:rsidP="0096328E">
      <w:pPr>
        <w:contextualSpacing/>
        <w:rPr>
          <w:rFonts w:eastAsia="Times New Roman"/>
        </w:rPr>
      </w:pPr>
    </w:p>
    <w:p w:rsidR="00D5053F" w:rsidRPr="000E178C" w:rsidRDefault="00D5053F"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1606038631"/>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DC5292" w:rsidRPr="000E178C" w:rsidRDefault="00C24717" w:rsidP="0096328E">
            <w:pPr>
              <w:contextualSpacing/>
              <w:rPr>
                <w:rFonts w:eastAsia="Times New Roman"/>
              </w:rPr>
            </w:pPr>
            <w:r w:rsidRPr="000E178C">
              <w:rPr>
                <w:rFonts w:ascii="Arial" w:eastAsia="Times New Roman" w:hAnsi="Arial" w:cs="Arial"/>
                <w:b/>
                <w:bCs/>
                <w:color w:val="FFFFFF"/>
                <w:sz w:val="22"/>
                <w:szCs w:val="22"/>
              </w:rPr>
              <w:lastRenderedPageBreak/>
              <w:t>Domain: GEOMETRY: CIRCLES</w:t>
            </w:r>
            <w:r w:rsidR="0003491B" w:rsidRPr="000E178C">
              <w:rPr>
                <w:rFonts w:ascii="Arial" w:eastAsia="Times New Roman" w:hAnsi="Arial" w:cs="Arial"/>
                <w:b/>
                <w:bCs/>
                <w:color w:val="FFFFFF"/>
                <w:sz w:val="22"/>
                <w:szCs w:val="22"/>
              </w:rPr>
              <w:t xml:space="preserve"> </w:t>
            </w:r>
            <w:r w:rsidR="0096328E" w:rsidRPr="000E178C">
              <w:rPr>
                <w:rFonts w:ascii="Arial" w:eastAsia="Times New Roman" w:hAnsi="Arial" w:cs="Arial"/>
                <w:b/>
                <w:bCs/>
                <w:color w:val="FFFFFF"/>
                <w:sz w:val="22"/>
                <w:szCs w:val="22"/>
              </w:rPr>
              <w:t>(C)</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1: Understand and apply theorems about circles</w:t>
            </w:r>
          </w:p>
          <w:p w:rsidR="00DC5292" w:rsidRPr="000E178C" w:rsidRDefault="00D5053F" w:rsidP="0096328E">
            <w:pPr>
              <w:contextualSpacing/>
              <w:divId w:val="1590962899"/>
              <w:rPr>
                <w:rFonts w:ascii="Arial" w:eastAsia="Times New Roman" w:hAnsi="Arial" w:cs="Arial"/>
                <w:color w:val="000000"/>
                <w:sz w:val="22"/>
                <w:szCs w:val="22"/>
              </w:rPr>
            </w:pPr>
            <w:r w:rsidRPr="000E178C">
              <w:rPr>
                <w:rFonts w:ascii="Arial" w:eastAsia="Times New Roman" w:hAnsi="Arial" w:cs="Arial"/>
                <w:color w:val="000000"/>
                <w:sz w:val="22"/>
                <w:szCs w:val="22"/>
              </w:rPr>
              <w:t>Geometry - Additional Cluster</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Prove that all circles are similar.</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Identify and describe relationships among inscribed angles, radii, and chords.</w:t>
            </w:r>
            <w:r w:rsidRPr="000E178C">
              <w:rPr>
                <w:rFonts w:ascii="Arial" w:eastAsia="Times New Roman" w:hAnsi="Arial" w:cs="Arial"/>
                <w:i/>
                <w:iCs/>
                <w:sz w:val="18"/>
                <w:szCs w:val="18"/>
              </w:rPr>
              <w:t xml:space="preserve"> Include the relationship between central, inscribed, and circumscribed angles; inscribed angles on a diameter are right angles; the radius of a circle is perpendicular to the tangent where the radius intersects the circle.</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Construct the inscribed and circumscribed circles of a triangle, and prove properties of angles for a quadrilateral inscribed in a circle.</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MACC.912.G-C.1.4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Construct a tangent line from a point outside a given circle to the circle.</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1553812297"/>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2: Find arc lengths and areas of sectors of circles</w:t>
            </w:r>
          </w:p>
          <w:p w:rsidR="00DC5292" w:rsidRPr="000E178C" w:rsidRDefault="00D5053F" w:rsidP="0096328E">
            <w:pPr>
              <w:contextualSpacing/>
              <w:divId w:val="156653187"/>
              <w:rPr>
                <w:rFonts w:ascii="Arial" w:eastAsia="Times New Roman" w:hAnsi="Arial" w:cs="Arial"/>
                <w:color w:val="000000"/>
                <w:sz w:val="22"/>
                <w:szCs w:val="22"/>
              </w:rPr>
            </w:pPr>
            <w:r w:rsidRPr="000E178C">
              <w:rPr>
                <w:rFonts w:ascii="Arial" w:eastAsia="Times New Roman" w:hAnsi="Arial" w:cs="Arial"/>
                <w:color w:val="000000"/>
                <w:sz w:val="22"/>
                <w:szCs w:val="22"/>
              </w:rPr>
              <w:t>Geometry - Additional Cluster</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MACC.912.G-C.2.5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Derive using similarity the fact that the length of the arc intercepted by an angle is proportional to the radius, and define the radian measure of the angle as the constant of proportionality; derive the formula for the area of a sector.</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1012754940"/>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DC5292" w:rsidRPr="000E178C" w:rsidRDefault="00C24717" w:rsidP="0096328E">
            <w:pPr>
              <w:contextualSpacing/>
              <w:rPr>
                <w:rFonts w:eastAsia="Times New Roman"/>
              </w:rPr>
            </w:pPr>
            <w:r w:rsidRPr="000E178C">
              <w:rPr>
                <w:rFonts w:ascii="Arial" w:eastAsia="Times New Roman" w:hAnsi="Arial" w:cs="Arial"/>
                <w:b/>
                <w:bCs/>
                <w:color w:val="FFFFFF"/>
                <w:sz w:val="22"/>
                <w:szCs w:val="22"/>
              </w:rPr>
              <w:t>Domain: GEOMETRY: EXPRESSING GEOMETRIC PROPERTIES WITH EQUATIONS</w:t>
            </w:r>
            <w:r w:rsidR="0003491B" w:rsidRPr="000E178C">
              <w:rPr>
                <w:rFonts w:ascii="Arial" w:eastAsia="Times New Roman" w:hAnsi="Arial" w:cs="Arial"/>
                <w:b/>
                <w:bCs/>
                <w:color w:val="FFFFFF"/>
                <w:sz w:val="22"/>
                <w:szCs w:val="22"/>
              </w:rPr>
              <w:t xml:space="preserve"> (GPE)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1: Translate between the geometric description and the equation for a conic section</w:t>
            </w:r>
          </w:p>
          <w:p w:rsidR="00DC5292" w:rsidRPr="000E178C" w:rsidRDefault="00C24717" w:rsidP="00D5053F">
            <w:pPr>
              <w:contextualSpacing/>
              <w:divId w:val="308560559"/>
              <w:rPr>
                <w:rFonts w:ascii="Arial" w:eastAsia="Times New Roman" w:hAnsi="Arial" w:cs="Arial"/>
                <w:color w:val="000000"/>
                <w:sz w:val="22"/>
                <w:szCs w:val="22"/>
              </w:rPr>
            </w:pPr>
            <w:r w:rsidRPr="000E178C">
              <w:rPr>
                <w:rFonts w:ascii="Arial" w:eastAsia="Times New Roman" w:hAnsi="Arial" w:cs="Arial"/>
                <w:color w:val="000000"/>
                <w:sz w:val="22"/>
                <w:szCs w:val="22"/>
              </w:rPr>
              <w:t>Geometry - Additional Cluster</w:t>
            </w:r>
            <w:r w:rsidR="00D5053F" w:rsidRPr="000E178C">
              <w:rPr>
                <w:rFonts w:ascii="Arial" w:eastAsia="Times New Roman" w:hAnsi="Arial" w:cs="Arial"/>
                <w:color w:val="000000"/>
                <w:sz w:val="22"/>
                <w:szCs w:val="22"/>
              </w:rPr>
              <w:br/>
              <w:t>Algebra 2 - Additional Cluster</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MACC.912.G-GPE.1.1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Derive the equation of a circle of given center and radius using the Pythagorean Theorem; complete the square to find the center and radius of a circle given by an equation.</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MACC.912.G-GPE.1.2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 xml:space="preserve">Derive the equation of a parabola given a focus and </w:t>
            </w:r>
            <w:proofErr w:type="spellStart"/>
            <w:r w:rsidRPr="000E178C">
              <w:rPr>
                <w:rFonts w:ascii="Arial" w:eastAsia="Times New Roman" w:hAnsi="Arial" w:cs="Arial"/>
                <w:sz w:val="18"/>
                <w:szCs w:val="18"/>
              </w:rPr>
              <w:t>directrix</w:t>
            </w:r>
            <w:proofErr w:type="spellEnd"/>
            <w:r w:rsidRPr="000E178C">
              <w:rPr>
                <w:rFonts w:ascii="Arial" w:eastAsia="Times New Roman" w:hAnsi="Arial" w:cs="Arial"/>
                <w:sz w:val="18"/>
                <w:szCs w:val="18"/>
              </w:rPr>
              <w:t>.</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MACC.912.G-GPE.1.3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Derive the equations of ellipses and hyperbolas given the foci, using the fact that the sum or difference of distances from the foci is constant.</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1581060551"/>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2: Use coordinates to prove simple geometric theorems algebraically</w:t>
            </w:r>
          </w:p>
          <w:p w:rsidR="00DC5292" w:rsidRPr="000E178C" w:rsidRDefault="00C24717" w:rsidP="0096328E">
            <w:pPr>
              <w:contextualSpacing/>
              <w:divId w:val="1064108263"/>
              <w:rPr>
                <w:rFonts w:ascii="Arial" w:eastAsia="Times New Roman" w:hAnsi="Arial" w:cs="Arial"/>
                <w:color w:val="000000"/>
                <w:sz w:val="22"/>
                <w:szCs w:val="22"/>
              </w:rPr>
            </w:pPr>
            <w:r w:rsidRPr="000E178C">
              <w:rPr>
                <w:rFonts w:ascii="Arial" w:eastAsia="Times New Roman" w:hAnsi="Arial" w:cs="Arial"/>
                <w:color w:val="000000"/>
                <w:sz w:val="22"/>
                <w:szCs w:val="22"/>
              </w:rPr>
              <w:t>Geometry - Major Clu</w:t>
            </w:r>
            <w:r w:rsidR="00D5053F" w:rsidRPr="000E178C">
              <w:rPr>
                <w:rFonts w:ascii="Arial" w:eastAsia="Times New Roman" w:hAnsi="Arial" w:cs="Arial"/>
                <w:color w:val="000000"/>
                <w:sz w:val="22"/>
                <w:szCs w:val="22"/>
              </w:rPr>
              <w:t>ster</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lastRenderedPageBreak/>
              <w:t>MACC.912.G-GPE.2.4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Use coordinates to prove simple geometric theorems algebraically.</w:t>
            </w:r>
            <w:r w:rsidRPr="000E178C">
              <w:rPr>
                <w:rFonts w:ascii="Arial" w:eastAsia="Times New Roman" w:hAnsi="Arial" w:cs="Arial"/>
                <w:i/>
                <w:iCs/>
                <w:sz w:val="18"/>
                <w:szCs w:val="18"/>
              </w:rPr>
              <w:t xml:space="preserve"> For example, prove or disprove that a figure defined by four given points in the coordinate plane is a rectangle; prove or disprove that the point (1, √3) lies on the circle centered at the origin and containing the point (0, 2).</w:t>
            </w:r>
            <w:r w:rsidRPr="000E178C">
              <w:rPr>
                <w:rFonts w:ascii="Arial" w:eastAsia="Times New Roman" w:hAnsi="Arial" w:cs="Arial"/>
                <w:sz w:val="18"/>
                <w:szCs w:val="18"/>
              </w:rPr>
              <w:t xml:space="preserve"> </w:t>
            </w:r>
            <w:r w:rsidRPr="000E178C">
              <w:rPr>
                <w:rFonts w:ascii="Arial" w:eastAsia="Times New Roman" w:hAnsi="Arial" w:cs="Arial"/>
                <w:sz w:val="18"/>
                <w:szCs w:val="18"/>
              </w:rPr>
              <w:br/>
            </w:r>
            <w:r w:rsidRPr="000E178C">
              <w:rPr>
                <w:rFonts w:ascii="Arial" w:eastAsia="Times New Roman" w:hAnsi="Arial" w:cs="Arial"/>
                <w:i/>
                <w:iCs/>
                <w:sz w:val="18"/>
                <w:szCs w:val="18"/>
                <w:u w:val="single"/>
              </w:rPr>
              <w:t>Remarks/Examples</w:t>
            </w:r>
            <w:r w:rsidRPr="000E178C">
              <w:rPr>
                <w:rFonts w:ascii="Arial" w:eastAsia="Times New Roman" w:hAnsi="Arial" w:cs="Arial"/>
                <w:sz w:val="18"/>
                <w:szCs w:val="18"/>
              </w:rPr>
              <w:t>:</w:t>
            </w:r>
            <w:r w:rsidRPr="000E178C">
              <w:rPr>
                <w:rFonts w:ascii="Arial" w:eastAsia="Times New Roman" w:hAnsi="Arial" w:cs="Arial"/>
                <w:sz w:val="18"/>
                <w:szCs w:val="18"/>
              </w:rPr>
              <w:br/>
            </w:r>
            <w:r w:rsidRPr="000E178C">
              <w:rPr>
                <w:rFonts w:ascii="Arial" w:eastAsia="Times New Roman" w:hAnsi="Arial" w:cs="Arial"/>
                <w:b/>
                <w:bCs/>
                <w:sz w:val="18"/>
                <w:szCs w:val="18"/>
              </w:rPr>
              <w:t xml:space="preserve">Geometry - Fluency Recommendations </w:t>
            </w:r>
            <w:r w:rsidRPr="000E178C">
              <w:rPr>
                <w:rFonts w:ascii="Arial" w:eastAsia="Times New Roman" w:hAnsi="Arial" w:cs="Arial"/>
                <w:sz w:val="18"/>
                <w:szCs w:val="18"/>
              </w:rPr>
              <w:br/>
              <w:t>Fluency with the use of coordinates to establish geometric results, calculate length and angle, and use geometric representations as a modeling tool are some of the most valuable tools in mathematics and related fields.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MACC.912.G-GPE.2.5</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 xml:space="preserve">Prove the slope criteria for parallel and perpendicular lines and use them to solve geometric problems (e.g., find the equation of a line parallel or perpendicular to a given line that passes through a given point). </w:t>
            </w:r>
            <w:r w:rsidRPr="000E178C">
              <w:rPr>
                <w:rFonts w:ascii="Arial" w:eastAsia="Times New Roman" w:hAnsi="Arial" w:cs="Arial"/>
                <w:sz w:val="18"/>
                <w:szCs w:val="18"/>
              </w:rPr>
              <w:br/>
            </w:r>
            <w:r w:rsidRPr="000E178C">
              <w:rPr>
                <w:rFonts w:ascii="Arial" w:eastAsia="Times New Roman" w:hAnsi="Arial" w:cs="Arial"/>
                <w:i/>
                <w:iCs/>
                <w:sz w:val="18"/>
                <w:szCs w:val="18"/>
                <w:u w:val="single"/>
              </w:rPr>
              <w:t>Remarks/Examples</w:t>
            </w:r>
            <w:r w:rsidRPr="000E178C">
              <w:rPr>
                <w:rFonts w:ascii="Arial" w:eastAsia="Times New Roman" w:hAnsi="Arial" w:cs="Arial"/>
                <w:sz w:val="18"/>
                <w:szCs w:val="18"/>
              </w:rPr>
              <w:t>:</w:t>
            </w:r>
            <w:r w:rsidRPr="000E178C">
              <w:rPr>
                <w:rFonts w:ascii="Arial" w:eastAsia="Times New Roman" w:hAnsi="Arial" w:cs="Arial"/>
                <w:sz w:val="18"/>
                <w:szCs w:val="18"/>
              </w:rPr>
              <w:br/>
            </w:r>
            <w:r w:rsidRPr="000E178C">
              <w:rPr>
                <w:rFonts w:ascii="Arial" w:eastAsia="Times New Roman" w:hAnsi="Arial" w:cs="Arial"/>
                <w:b/>
                <w:bCs/>
                <w:sz w:val="18"/>
                <w:szCs w:val="18"/>
              </w:rPr>
              <w:t xml:space="preserve">Geometry - Fluency Recommendations </w:t>
            </w:r>
            <w:r w:rsidRPr="000E178C">
              <w:rPr>
                <w:rFonts w:ascii="Arial" w:eastAsia="Times New Roman" w:hAnsi="Arial" w:cs="Arial"/>
                <w:sz w:val="18"/>
                <w:szCs w:val="18"/>
              </w:rPr>
              <w:br/>
              <w:t>Fluency with the use of coordinates to establish geometric results, calculate length and angle, and use geometric representations as a modeling tool are some of the most valuable tools in mathematics and related fields.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MACC.912.G-GPE.2.6</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Find the point on a directed line segment between two given points that partitions the segment in a given ratio.</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1: Recall</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MACC.912.G-GPE.2.7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 xml:space="preserve">Use coordinates to compute perimeters of polygons and areas of triangles and rectangles, e.g., using the distance formula. </w:t>
            </w:r>
            <w:r w:rsidRPr="000E178C">
              <w:rPr>
                <w:rFonts w:ascii="Arial" w:eastAsia="Times New Roman" w:hAnsi="Arial" w:cs="Arial"/>
                <w:sz w:val="18"/>
                <w:szCs w:val="18"/>
              </w:rPr>
              <w:br/>
            </w:r>
            <w:r w:rsidRPr="000E178C">
              <w:rPr>
                <w:rFonts w:ascii="Arial" w:eastAsia="Times New Roman" w:hAnsi="Arial" w:cs="Arial"/>
                <w:i/>
                <w:iCs/>
                <w:sz w:val="18"/>
                <w:szCs w:val="18"/>
                <w:u w:val="single"/>
              </w:rPr>
              <w:t>Remarks/Examples</w:t>
            </w:r>
            <w:r w:rsidRPr="000E178C">
              <w:rPr>
                <w:rFonts w:ascii="Arial" w:eastAsia="Times New Roman" w:hAnsi="Arial" w:cs="Arial"/>
                <w:sz w:val="18"/>
                <w:szCs w:val="18"/>
              </w:rPr>
              <w:t>:</w:t>
            </w:r>
            <w:r w:rsidRPr="000E178C">
              <w:rPr>
                <w:rFonts w:ascii="Arial" w:eastAsia="Times New Roman" w:hAnsi="Arial" w:cs="Arial"/>
                <w:sz w:val="18"/>
                <w:szCs w:val="18"/>
              </w:rPr>
              <w:br/>
            </w:r>
            <w:r w:rsidRPr="000E178C">
              <w:rPr>
                <w:rFonts w:ascii="Arial" w:eastAsia="Times New Roman" w:hAnsi="Arial" w:cs="Arial"/>
                <w:b/>
                <w:bCs/>
                <w:sz w:val="18"/>
                <w:szCs w:val="18"/>
              </w:rPr>
              <w:t xml:space="preserve">Geometry - Fluency Recommendations </w:t>
            </w:r>
            <w:r w:rsidRPr="000E178C">
              <w:rPr>
                <w:rFonts w:ascii="Arial" w:eastAsia="Times New Roman" w:hAnsi="Arial" w:cs="Arial"/>
                <w:sz w:val="18"/>
                <w:szCs w:val="18"/>
              </w:rPr>
              <w:br/>
              <w:t>Fluency with the use of coordinates to establish geometric results, calculate length and angle, and use geometric representations as a modeling tool are some of the most valuable tools in mathematics and related fields.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1: Recall</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699667376"/>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DC5292" w:rsidRPr="000E178C" w:rsidRDefault="00C24717" w:rsidP="0096328E">
            <w:pPr>
              <w:contextualSpacing/>
              <w:rPr>
                <w:rFonts w:eastAsia="Times New Roman"/>
              </w:rPr>
            </w:pPr>
            <w:r w:rsidRPr="000E178C">
              <w:rPr>
                <w:rFonts w:ascii="Arial" w:eastAsia="Times New Roman" w:hAnsi="Arial" w:cs="Arial"/>
                <w:b/>
                <w:bCs/>
                <w:color w:val="FFFFFF"/>
                <w:sz w:val="22"/>
                <w:szCs w:val="22"/>
              </w:rPr>
              <w:t>Domain: GEOMETRY: GEOMETRIC MEASUREMENT &amp; DIMENSION</w:t>
            </w:r>
            <w:r w:rsidR="0003491B" w:rsidRPr="000E178C">
              <w:rPr>
                <w:rFonts w:ascii="Arial" w:eastAsia="Times New Roman" w:hAnsi="Arial" w:cs="Arial"/>
                <w:b/>
                <w:bCs/>
                <w:color w:val="FFFFFF"/>
                <w:sz w:val="22"/>
                <w:szCs w:val="22"/>
              </w:rPr>
              <w:t xml:space="preserve"> (GMD)</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1: Explain volume formulas and use them to solve problems</w:t>
            </w:r>
          </w:p>
          <w:p w:rsidR="00DC5292" w:rsidRPr="000E178C" w:rsidRDefault="00D5053F" w:rsidP="0096328E">
            <w:pPr>
              <w:contextualSpacing/>
              <w:divId w:val="1495292500"/>
              <w:rPr>
                <w:rFonts w:ascii="Arial" w:eastAsia="Times New Roman" w:hAnsi="Arial" w:cs="Arial"/>
                <w:color w:val="000000"/>
                <w:sz w:val="22"/>
                <w:szCs w:val="22"/>
              </w:rPr>
            </w:pPr>
            <w:r w:rsidRPr="000E178C">
              <w:rPr>
                <w:rFonts w:ascii="Arial" w:eastAsia="Times New Roman" w:hAnsi="Arial" w:cs="Arial"/>
                <w:color w:val="000000"/>
                <w:sz w:val="22"/>
                <w:szCs w:val="22"/>
              </w:rPr>
              <w:t>Geometry - Additional Cluster</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MACC.912.G-GMD.1.1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 xml:space="preserve">Give an informal argument for the formulas for the circumference of a circle, area of a circle, volume of a cylinder, pyramid, and cone. </w:t>
            </w:r>
            <w:r w:rsidRPr="000E178C">
              <w:rPr>
                <w:rFonts w:ascii="Arial" w:eastAsia="Times New Roman" w:hAnsi="Arial" w:cs="Arial"/>
                <w:i/>
                <w:iCs/>
                <w:sz w:val="18"/>
                <w:szCs w:val="18"/>
              </w:rPr>
              <w:t xml:space="preserve">Use dissection arguments, </w:t>
            </w:r>
            <w:proofErr w:type="spellStart"/>
            <w:r w:rsidRPr="000E178C">
              <w:rPr>
                <w:rFonts w:ascii="Arial" w:eastAsia="Times New Roman" w:hAnsi="Arial" w:cs="Arial"/>
                <w:i/>
                <w:iCs/>
                <w:sz w:val="18"/>
                <w:szCs w:val="18"/>
              </w:rPr>
              <w:t>Cavalieri’s</w:t>
            </w:r>
            <w:proofErr w:type="spellEnd"/>
            <w:r w:rsidRPr="000E178C">
              <w:rPr>
                <w:rFonts w:ascii="Arial" w:eastAsia="Times New Roman" w:hAnsi="Arial" w:cs="Arial"/>
                <w:i/>
                <w:iCs/>
                <w:sz w:val="18"/>
                <w:szCs w:val="18"/>
              </w:rPr>
              <w:t xml:space="preserve"> principle, and informal limit arguments.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MACC.912.G-GMD.1.2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 xml:space="preserve">Give an informal argument using </w:t>
            </w:r>
            <w:proofErr w:type="spellStart"/>
            <w:r w:rsidRPr="000E178C">
              <w:rPr>
                <w:rFonts w:ascii="Arial" w:eastAsia="Times New Roman" w:hAnsi="Arial" w:cs="Arial"/>
                <w:sz w:val="18"/>
                <w:szCs w:val="18"/>
              </w:rPr>
              <w:t>Cavalieri’s</w:t>
            </w:r>
            <w:proofErr w:type="spellEnd"/>
            <w:r w:rsidRPr="000E178C">
              <w:rPr>
                <w:rFonts w:ascii="Arial" w:eastAsia="Times New Roman" w:hAnsi="Arial" w:cs="Arial"/>
                <w:sz w:val="18"/>
                <w:szCs w:val="18"/>
              </w:rPr>
              <w:t xml:space="preserve"> principle for the formulas for the volume of a sphere and other solid figures.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3: Strategic Thinking &amp; Complex Reasoning</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MACC.912.G-GMD.1.3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Use volume formulas for cylinders, pyramids, cones, and spheres to solve problems.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Pr="000E178C"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rsidRPr="000E178C">
        <w:trPr>
          <w:divId w:val="972247560"/>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spacing w:after="240"/>
              <w:contextualSpacing/>
              <w:rPr>
                <w:rFonts w:ascii="Arial" w:eastAsia="Times New Roman" w:hAnsi="Arial" w:cs="Arial"/>
                <w:color w:val="000000"/>
                <w:sz w:val="22"/>
                <w:szCs w:val="22"/>
              </w:rPr>
            </w:pPr>
            <w:r w:rsidRPr="000E178C">
              <w:rPr>
                <w:rFonts w:ascii="Arial" w:eastAsia="Times New Roman" w:hAnsi="Arial" w:cs="Arial"/>
                <w:color w:val="000000"/>
                <w:sz w:val="22"/>
                <w:szCs w:val="22"/>
              </w:rPr>
              <w:t>Cluster 2: Visualize relationships between two-dimensional and three-dimensional objects</w:t>
            </w:r>
          </w:p>
          <w:p w:rsidR="00DC5292" w:rsidRPr="000E178C" w:rsidRDefault="00C24717" w:rsidP="0096328E">
            <w:pPr>
              <w:contextualSpacing/>
              <w:divId w:val="1336107047"/>
              <w:rPr>
                <w:rFonts w:ascii="Arial" w:eastAsia="Times New Roman" w:hAnsi="Arial" w:cs="Arial"/>
                <w:color w:val="000000"/>
                <w:sz w:val="22"/>
                <w:szCs w:val="22"/>
              </w:rPr>
            </w:pPr>
            <w:r w:rsidRPr="000E178C">
              <w:rPr>
                <w:rFonts w:ascii="Arial" w:eastAsia="Times New Roman" w:hAnsi="Arial" w:cs="Arial"/>
                <w:color w:val="000000"/>
                <w:sz w:val="22"/>
                <w:szCs w:val="22"/>
              </w:rPr>
              <w:t>Geomet</w:t>
            </w:r>
            <w:r w:rsidR="00D5053F" w:rsidRPr="000E178C">
              <w:rPr>
                <w:rFonts w:ascii="Arial" w:eastAsia="Times New Roman" w:hAnsi="Arial" w:cs="Arial"/>
                <w:color w:val="000000"/>
                <w:sz w:val="22"/>
                <w:szCs w:val="22"/>
              </w:rPr>
              <w:t>ry - Additional Cluster</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rsidRPr="000E178C">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Pr="000E178C" w:rsidRDefault="00C24717" w:rsidP="0096328E">
            <w:pPr>
              <w:contextualSpacing/>
              <w:jc w:val="center"/>
              <w:rPr>
                <w:rFonts w:eastAsia="Times New Roman"/>
              </w:rPr>
            </w:pPr>
            <w:r w:rsidRPr="000E178C">
              <w:rPr>
                <w:rFonts w:ascii="Arial" w:eastAsia="Times New Roman" w:hAnsi="Arial" w:cs="Arial"/>
                <w:b/>
                <w:bCs/>
                <w:sz w:val="18"/>
                <w:szCs w:val="18"/>
              </w:rPr>
              <w:t>STANDARD</w:t>
            </w:r>
          </w:p>
        </w:tc>
      </w:tr>
    </w:tbl>
    <w:p w:rsidR="00DC5292" w:rsidRPr="000E178C"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Pr="000E178C" w:rsidRDefault="00C24717" w:rsidP="0096328E">
            <w:pPr>
              <w:contextualSpacing/>
              <w:jc w:val="center"/>
              <w:rPr>
                <w:rFonts w:eastAsia="Times New Roman"/>
              </w:rPr>
            </w:pPr>
            <w:r w:rsidRPr="000E178C">
              <w:rPr>
                <w:rFonts w:ascii="Arial" w:eastAsia="Times New Roman" w:hAnsi="Arial" w:cs="Arial"/>
                <w:sz w:val="18"/>
                <w:szCs w:val="18"/>
              </w:rPr>
              <w:t>MACC.912.G-GMD.2.4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Pr="000E178C" w:rsidRDefault="00C24717" w:rsidP="0096328E">
            <w:pPr>
              <w:contextualSpacing/>
              <w:rPr>
                <w:rFonts w:eastAsia="Times New Roman"/>
              </w:rPr>
            </w:pPr>
            <w:r w:rsidRPr="000E178C">
              <w:rPr>
                <w:rFonts w:ascii="Arial" w:eastAsia="Times New Roman" w:hAnsi="Arial" w:cs="Arial"/>
                <w:sz w:val="18"/>
                <w:szCs w:val="18"/>
              </w:rPr>
              <w:t>Identify the shapes of two-dimensional cross-sections of three-dimensional objects, and identify three-dimensional objects generated by rotations of two-dimensional objects.</w:t>
            </w:r>
            <w:r w:rsidRPr="000E178C">
              <w:rPr>
                <w:rFonts w:ascii="Arial" w:eastAsia="Times New Roman" w:hAnsi="Arial" w:cs="Arial"/>
                <w:sz w:val="18"/>
                <w:szCs w:val="18"/>
              </w:rPr>
              <w:br/>
            </w:r>
            <w:r w:rsidRPr="000E178C">
              <w:rPr>
                <w:rFonts w:ascii="Arial" w:eastAsia="Times New Roman" w:hAnsi="Arial" w:cs="Arial"/>
                <w:i/>
                <w:iCs/>
                <w:sz w:val="18"/>
                <w:szCs w:val="18"/>
                <w:u w:val="single"/>
              </w:rPr>
              <w:t xml:space="preserve">Cognitive Complexity: </w:t>
            </w:r>
            <w:r w:rsidRPr="000E178C">
              <w:rPr>
                <w:rFonts w:ascii="Arial" w:eastAsia="Times New Roman" w:hAnsi="Arial" w:cs="Arial"/>
                <w:sz w:val="18"/>
                <w:szCs w:val="18"/>
              </w:rPr>
              <w:t>Level 2: Basic Application of Skills &amp; Concepts</w:t>
            </w:r>
          </w:p>
        </w:tc>
      </w:tr>
    </w:tbl>
    <w:p w:rsidR="00DC5292"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trPr>
          <w:divId w:val="488979932"/>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DC5292" w:rsidRDefault="00C24717" w:rsidP="0096328E">
            <w:pPr>
              <w:contextualSpacing/>
              <w:rPr>
                <w:rFonts w:eastAsia="Times New Roman"/>
              </w:rPr>
            </w:pPr>
            <w:r>
              <w:rPr>
                <w:rFonts w:ascii="Arial" w:eastAsia="Times New Roman" w:hAnsi="Arial" w:cs="Arial"/>
                <w:b/>
                <w:bCs/>
                <w:color w:val="FFFFFF"/>
                <w:sz w:val="22"/>
                <w:szCs w:val="22"/>
              </w:rPr>
              <w:t>Domain: GEOMETRY: MODELING WITH GEOMETRY</w:t>
            </w:r>
            <w:r w:rsidR="0003491B">
              <w:rPr>
                <w:rFonts w:ascii="Arial" w:eastAsia="Times New Roman" w:hAnsi="Arial" w:cs="Arial"/>
                <w:b/>
                <w:bCs/>
                <w:color w:val="FFFFFF"/>
                <w:sz w:val="22"/>
                <w:szCs w:val="22"/>
              </w:rPr>
              <w:t xml:space="preserve"> (MP)</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spacing w:after="240"/>
              <w:contextualSpacing/>
              <w:rPr>
                <w:rFonts w:ascii="Arial" w:eastAsia="Times New Roman" w:hAnsi="Arial" w:cs="Arial"/>
                <w:color w:val="000000"/>
                <w:sz w:val="22"/>
                <w:szCs w:val="22"/>
              </w:rPr>
            </w:pPr>
            <w:r>
              <w:rPr>
                <w:rFonts w:ascii="Arial" w:eastAsia="Times New Roman" w:hAnsi="Arial" w:cs="Arial"/>
                <w:color w:val="000000"/>
                <w:sz w:val="22"/>
                <w:szCs w:val="22"/>
              </w:rPr>
              <w:t>Cluster 1: Apply geometric concepts in modeling situations</w:t>
            </w:r>
          </w:p>
          <w:p w:rsidR="00DC5292" w:rsidRDefault="00D5053F" w:rsidP="0096328E">
            <w:pPr>
              <w:contextualSpacing/>
              <w:divId w:val="1217428534"/>
              <w:rPr>
                <w:rFonts w:ascii="Arial" w:eastAsia="Times New Roman" w:hAnsi="Arial" w:cs="Arial"/>
                <w:color w:val="000000"/>
                <w:sz w:val="22"/>
                <w:szCs w:val="22"/>
              </w:rPr>
            </w:pPr>
            <w:r>
              <w:rPr>
                <w:rFonts w:ascii="Arial" w:eastAsia="Times New Roman" w:hAnsi="Arial" w:cs="Arial"/>
                <w:color w:val="000000"/>
                <w:sz w:val="22"/>
                <w:szCs w:val="22"/>
              </w:rPr>
              <w:t>Geometry - Major Cluster</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Default="00C24717" w:rsidP="0096328E">
            <w:pPr>
              <w:contextualSpacing/>
              <w:jc w:val="center"/>
              <w:rPr>
                <w:rFonts w:eastAsia="Times New Roman"/>
              </w:rPr>
            </w:pPr>
            <w:r>
              <w:rPr>
                <w:rFonts w:ascii="Arial" w:eastAsia="Times New Roman" w:hAnsi="Arial" w:cs="Arial"/>
                <w:sz w:val="18"/>
                <w:szCs w:val="18"/>
              </w:rPr>
              <w:t>MACC.912.G-MG.1.1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Default="00C24717" w:rsidP="0096328E">
            <w:pPr>
              <w:contextualSpacing/>
              <w:rPr>
                <w:rFonts w:eastAsia="Times New Roman"/>
              </w:rPr>
            </w:pPr>
            <w:r>
              <w:rPr>
                <w:rFonts w:ascii="Arial" w:eastAsia="Times New Roman" w:hAnsi="Arial" w:cs="Arial"/>
                <w:sz w:val="18"/>
                <w:szCs w:val="18"/>
              </w:rPr>
              <w:t>Use geometric shapes, their measures, and their properties to describe objects (e.g., modeling a tree trunk or a human torso as a cylinder).</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1: Recall</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Default="00C24717" w:rsidP="0096328E">
            <w:pPr>
              <w:contextualSpacing/>
              <w:jc w:val="center"/>
              <w:rPr>
                <w:rFonts w:eastAsia="Times New Roman"/>
              </w:rPr>
            </w:pPr>
            <w:r>
              <w:rPr>
                <w:rFonts w:ascii="Arial" w:eastAsia="Times New Roman" w:hAnsi="Arial" w:cs="Arial"/>
                <w:sz w:val="18"/>
                <w:szCs w:val="18"/>
              </w:rPr>
              <w:t>MACC.912.G-MG.1.2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Default="00C24717" w:rsidP="0096328E">
            <w:pPr>
              <w:contextualSpacing/>
              <w:rPr>
                <w:rFonts w:eastAsia="Times New Roman"/>
              </w:rPr>
            </w:pPr>
            <w:r>
              <w:rPr>
                <w:rFonts w:ascii="Arial" w:eastAsia="Times New Roman" w:hAnsi="Arial" w:cs="Arial"/>
                <w:sz w:val="18"/>
                <w:szCs w:val="18"/>
              </w:rPr>
              <w:t>Apply concepts of density based on area and volume in modeling situations (e.g., persons per square mile, BTUs per cubic foot).</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Default="00C24717" w:rsidP="0096328E">
            <w:pPr>
              <w:contextualSpacing/>
              <w:jc w:val="center"/>
              <w:rPr>
                <w:rFonts w:eastAsia="Times New Roman"/>
              </w:rPr>
            </w:pPr>
            <w:r>
              <w:rPr>
                <w:rFonts w:ascii="Arial" w:eastAsia="Times New Roman" w:hAnsi="Arial" w:cs="Arial"/>
                <w:sz w:val="18"/>
                <w:szCs w:val="18"/>
              </w:rPr>
              <w:t>MACC.912.G-MG.1.3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Default="00C24717" w:rsidP="0096328E">
            <w:pPr>
              <w:contextualSpacing/>
              <w:rPr>
                <w:rFonts w:eastAsia="Times New Roman"/>
              </w:rPr>
            </w:pPr>
            <w:r>
              <w:rPr>
                <w:rFonts w:ascii="Arial" w:eastAsia="Times New Roman" w:hAnsi="Arial" w:cs="Arial"/>
                <w:sz w:val="18"/>
                <w:szCs w:val="18"/>
              </w:rPr>
              <w:t>Apply geometric methods to solve design problems (e.g., designing an object or structure to satisfy physical constraints or minimize cost; working with typographic grid systems based on ratios)</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DC5292" w:rsidRDefault="00DC5292" w:rsidP="0096328E">
      <w:pPr>
        <w:contextualSpacing/>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050"/>
      </w:tblGrid>
      <w:tr w:rsidR="00DC5292" w:rsidTr="0003491B">
        <w:trPr>
          <w:tblCellSpacing w:w="15" w:type="dxa"/>
          <w:jc w:val="center"/>
        </w:trPr>
        <w:tc>
          <w:tcPr>
            <w:tcW w:w="0" w:type="auto"/>
            <w:vAlign w:val="center"/>
            <w:hideMark/>
          </w:tcPr>
          <w:p w:rsidR="00DC5292" w:rsidRDefault="00C24717" w:rsidP="0096328E">
            <w:pPr>
              <w:contextualSpacing/>
              <w:jc w:val="center"/>
              <w:rPr>
                <w:rFonts w:ascii="Arial" w:eastAsia="Times New Roman" w:hAnsi="Arial" w:cs="Arial"/>
                <w:caps/>
                <w:sz w:val="32"/>
                <w:szCs w:val="32"/>
              </w:rPr>
            </w:pPr>
            <w:r>
              <w:rPr>
                <w:rFonts w:ascii="Arial" w:eastAsia="Times New Roman" w:hAnsi="Arial" w:cs="Arial"/>
                <w:caps/>
                <w:sz w:val="32"/>
                <w:szCs w:val="32"/>
              </w:rPr>
              <w:t>Grade: K12</w:t>
            </w:r>
          </w:p>
        </w:tc>
      </w:tr>
    </w:tbl>
    <w:p w:rsidR="00DC5292"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trPr>
          <w:divId w:val="712265551"/>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FF"/>
            <w:vAlign w:val="center"/>
            <w:hideMark/>
          </w:tcPr>
          <w:p w:rsidR="00DC5292" w:rsidRDefault="00C24717" w:rsidP="0096328E">
            <w:pPr>
              <w:contextualSpacing/>
              <w:rPr>
                <w:rFonts w:eastAsia="Times New Roman"/>
              </w:rPr>
            </w:pPr>
            <w:r>
              <w:rPr>
                <w:rFonts w:ascii="Arial" w:eastAsia="Times New Roman" w:hAnsi="Arial" w:cs="Arial"/>
                <w:b/>
                <w:bCs/>
                <w:color w:val="FFFFFF"/>
                <w:sz w:val="22"/>
                <w:szCs w:val="22"/>
              </w:rPr>
              <w:t>Domain: MATHEMATICAL PRACTICE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trPr>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spacing w:after="240"/>
              <w:contextualSpacing/>
              <w:rPr>
                <w:rFonts w:ascii="Arial" w:eastAsia="Times New Roman" w:hAnsi="Arial" w:cs="Arial"/>
                <w:color w:val="000000"/>
                <w:sz w:val="22"/>
                <w:szCs w:val="22"/>
              </w:rPr>
            </w:pPr>
            <w:r>
              <w:rPr>
                <w:rFonts w:ascii="Arial" w:eastAsia="Times New Roman" w:hAnsi="Arial" w:cs="Arial"/>
                <w:color w:val="000000"/>
                <w:sz w:val="22"/>
                <w:szCs w:val="22"/>
              </w:rPr>
              <w:t>Cluster 1: Make sense of problems and persevere in solving them.</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Default="00C24717" w:rsidP="0096328E">
            <w:pPr>
              <w:contextualSpacing/>
              <w:jc w:val="center"/>
              <w:rPr>
                <w:rFonts w:eastAsia="Times New Roman"/>
              </w:rPr>
            </w:pPr>
            <w:r>
              <w:rPr>
                <w:rFonts w:ascii="Arial" w:eastAsia="Times New Roman" w:hAnsi="Arial" w:cs="Arial"/>
                <w:sz w:val="18"/>
                <w:szCs w:val="18"/>
              </w:rPr>
              <w:t>MACC.K12.MP.1.1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Default="00C24717" w:rsidP="0096328E">
            <w:pPr>
              <w:pStyle w:val="NormalWeb"/>
              <w:contextualSpacing/>
              <w:rPr>
                <w:rFonts w:ascii="Arial" w:hAnsi="Arial" w:cs="Arial"/>
                <w:sz w:val="18"/>
                <w:szCs w:val="18"/>
              </w:rPr>
            </w:pPr>
            <w:r>
              <w:rPr>
                <w:rFonts w:ascii="Arial" w:hAnsi="Arial" w:cs="Arial"/>
                <w:b/>
                <w:bCs/>
                <w:sz w:val="18"/>
                <w:szCs w:val="18"/>
              </w:rPr>
              <w:t xml:space="preserve">Make sense of problems and persevere in solving them. </w:t>
            </w:r>
          </w:p>
          <w:p w:rsidR="00D5053F" w:rsidRDefault="00C24717" w:rsidP="00D5053F">
            <w:pPr>
              <w:pStyle w:val="NormalWeb"/>
              <w:contextualSpacing/>
              <w:rPr>
                <w:rFonts w:ascii="Arial" w:hAnsi="Arial" w:cs="Arial"/>
                <w:sz w:val="18"/>
                <w:szCs w:val="18"/>
              </w:rPr>
            </w:pPr>
            <w:r>
              <w:rPr>
                <w:rFonts w:ascii="Arial" w:hAnsi="Arial" w:cs="Arial"/>
                <w:sz w:val="18"/>
                <w:szCs w:val="18"/>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DC5292" w:rsidRDefault="00C24717" w:rsidP="00D5053F">
            <w:pPr>
              <w:pStyle w:val="NormalWeb"/>
              <w:contextualSpacing/>
              <w:rPr>
                <w:rFonts w:eastAsia="Times New Roman"/>
              </w:rPr>
            </w:pP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DC5292"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trPr>
          <w:divId w:val="813331636"/>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spacing w:after="240"/>
              <w:contextualSpacing/>
              <w:rPr>
                <w:rFonts w:ascii="Arial" w:eastAsia="Times New Roman" w:hAnsi="Arial" w:cs="Arial"/>
                <w:color w:val="000000"/>
                <w:sz w:val="22"/>
                <w:szCs w:val="22"/>
              </w:rPr>
            </w:pPr>
            <w:r>
              <w:rPr>
                <w:rFonts w:ascii="Arial" w:eastAsia="Times New Roman" w:hAnsi="Arial" w:cs="Arial"/>
                <w:color w:val="000000"/>
                <w:sz w:val="22"/>
                <w:szCs w:val="22"/>
              </w:rPr>
              <w:t>Cluster 2: Reason abstractly and quantitatively.</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Default="00C24717" w:rsidP="0096328E">
            <w:pPr>
              <w:contextualSpacing/>
              <w:jc w:val="center"/>
              <w:rPr>
                <w:rFonts w:eastAsia="Times New Roman"/>
              </w:rPr>
            </w:pPr>
            <w:r>
              <w:rPr>
                <w:rFonts w:ascii="Arial" w:eastAsia="Times New Roman" w:hAnsi="Arial" w:cs="Arial"/>
                <w:sz w:val="18"/>
                <w:szCs w:val="18"/>
              </w:rPr>
              <w:t>MACC.K12.MP.2.1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Default="00C24717" w:rsidP="0096328E">
            <w:pPr>
              <w:pStyle w:val="NormalWeb"/>
              <w:contextualSpacing/>
              <w:rPr>
                <w:rFonts w:ascii="Arial" w:hAnsi="Arial" w:cs="Arial"/>
                <w:sz w:val="18"/>
                <w:szCs w:val="18"/>
              </w:rPr>
            </w:pPr>
            <w:r>
              <w:rPr>
                <w:rFonts w:ascii="Arial" w:hAnsi="Arial" w:cs="Arial"/>
                <w:b/>
                <w:bCs/>
                <w:sz w:val="18"/>
                <w:szCs w:val="18"/>
              </w:rPr>
              <w:t>Reason abstractly and quantitatively</w:t>
            </w:r>
            <w:r>
              <w:rPr>
                <w:rFonts w:ascii="Arial" w:hAnsi="Arial" w:cs="Arial"/>
                <w:sz w:val="18"/>
                <w:szCs w:val="18"/>
              </w:rPr>
              <w:t xml:space="preserve">. </w:t>
            </w:r>
          </w:p>
          <w:p w:rsidR="0096328E" w:rsidRDefault="00C24717" w:rsidP="0096328E">
            <w:pPr>
              <w:pStyle w:val="NormalWeb"/>
              <w:contextualSpacing/>
              <w:rPr>
                <w:rFonts w:ascii="Arial" w:hAnsi="Arial" w:cs="Arial"/>
                <w:sz w:val="18"/>
                <w:szCs w:val="18"/>
              </w:rPr>
            </w:pPr>
            <w:r>
              <w:rPr>
                <w:rFonts w:ascii="Arial" w:hAnsi="Arial" w:cs="Arial"/>
                <w:sz w:val="18"/>
                <w:szCs w:val="18"/>
              </w:rPr>
              <w:lastRenderedPageBreak/>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DC5292" w:rsidRPr="0096328E" w:rsidRDefault="00C24717" w:rsidP="0096328E">
            <w:pPr>
              <w:pStyle w:val="NormalWeb"/>
              <w:contextualSpacing/>
              <w:rPr>
                <w:rFonts w:ascii="Arial" w:hAnsi="Arial" w:cs="Arial"/>
                <w:sz w:val="18"/>
                <w:szCs w:val="18"/>
              </w:rPr>
            </w:pP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DC5292"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trPr>
          <w:divId w:val="1557472343"/>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spacing w:after="240"/>
              <w:contextualSpacing/>
              <w:rPr>
                <w:rFonts w:ascii="Arial" w:eastAsia="Times New Roman" w:hAnsi="Arial" w:cs="Arial"/>
                <w:color w:val="000000"/>
                <w:sz w:val="22"/>
                <w:szCs w:val="22"/>
              </w:rPr>
            </w:pPr>
            <w:r>
              <w:rPr>
                <w:rFonts w:ascii="Arial" w:eastAsia="Times New Roman" w:hAnsi="Arial" w:cs="Arial"/>
                <w:color w:val="000000"/>
                <w:sz w:val="22"/>
                <w:szCs w:val="22"/>
              </w:rPr>
              <w:t>Cluster 3: Construct viable arguments and critique the reasoning of others.</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Default="00C24717" w:rsidP="0096328E">
            <w:pPr>
              <w:contextualSpacing/>
              <w:jc w:val="center"/>
              <w:rPr>
                <w:rFonts w:eastAsia="Times New Roman"/>
              </w:rPr>
            </w:pPr>
            <w:r>
              <w:rPr>
                <w:rFonts w:ascii="Arial" w:eastAsia="Times New Roman" w:hAnsi="Arial" w:cs="Arial"/>
                <w:sz w:val="18"/>
                <w:szCs w:val="18"/>
              </w:rPr>
              <w:t>MACC.K12.MP.3.1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Default="00C24717" w:rsidP="0096328E">
            <w:pPr>
              <w:pStyle w:val="NormalWeb"/>
              <w:contextualSpacing/>
              <w:rPr>
                <w:rFonts w:ascii="Arial" w:hAnsi="Arial" w:cs="Arial"/>
                <w:sz w:val="18"/>
                <w:szCs w:val="18"/>
              </w:rPr>
            </w:pPr>
            <w:r>
              <w:rPr>
                <w:rFonts w:ascii="Arial" w:hAnsi="Arial" w:cs="Arial"/>
                <w:b/>
                <w:bCs/>
                <w:sz w:val="18"/>
                <w:szCs w:val="18"/>
              </w:rPr>
              <w:t xml:space="preserve">Construct viable arguments and critique the reasoning of others. </w:t>
            </w:r>
          </w:p>
          <w:p w:rsidR="0096328E" w:rsidRDefault="00C24717" w:rsidP="0096328E">
            <w:pPr>
              <w:pStyle w:val="NormalWeb"/>
              <w:contextualSpacing/>
              <w:rPr>
                <w:rFonts w:ascii="Arial" w:eastAsia="Times New Roman" w:hAnsi="Arial" w:cs="Arial"/>
                <w:i/>
                <w:iCs/>
                <w:sz w:val="18"/>
                <w:szCs w:val="18"/>
                <w:u w:val="single"/>
              </w:rPr>
            </w:pPr>
            <w:r>
              <w:rPr>
                <w:rFonts w:ascii="Arial" w:hAnsi="Arial" w:cs="Arial"/>
                <w:sz w:val="18"/>
                <w:szCs w:val="18"/>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DC5292" w:rsidRPr="0096328E" w:rsidRDefault="00C24717" w:rsidP="0096328E">
            <w:pPr>
              <w:pStyle w:val="NormalWeb"/>
              <w:contextualSpacing/>
              <w:rPr>
                <w:rFonts w:ascii="Arial" w:hAnsi="Arial" w:cs="Arial"/>
                <w:sz w:val="18"/>
                <w:szCs w:val="18"/>
              </w:rPr>
            </w:pP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DC5292"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trPr>
          <w:divId w:val="1112087131"/>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D5053F">
            <w:pPr>
              <w:spacing w:after="240"/>
              <w:contextualSpacing/>
              <w:rPr>
                <w:rFonts w:ascii="Arial" w:eastAsia="Times New Roman" w:hAnsi="Arial" w:cs="Arial"/>
                <w:color w:val="000000"/>
                <w:sz w:val="22"/>
                <w:szCs w:val="22"/>
              </w:rPr>
            </w:pPr>
            <w:r>
              <w:rPr>
                <w:rFonts w:ascii="Arial" w:eastAsia="Times New Roman" w:hAnsi="Arial" w:cs="Arial"/>
                <w:color w:val="000000"/>
                <w:sz w:val="22"/>
                <w:szCs w:val="22"/>
              </w:rPr>
              <w:t>Cluster 4: Model with mathematics.</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Default="00C24717" w:rsidP="0096328E">
            <w:pPr>
              <w:contextualSpacing/>
              <w:jc w:val="center"/>
              <w:rPr>
                <w:rFonts w:eastAsia="Times New Roman"/>
              </w:rPr>
            </w:pPr>
            <w:r>
              <w:rPr>
                <w:rFonts w:ascii="Arial" w:eastAsia="Times New Roman" w:hAnsi="Arial" w:cs="Arial"/>
                <w:sz w:val="18"/>
                <w:szCs w:val="18"/>
              </w:rPr>
              <w:t>MACC.K12.MP.4.1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Default="00C24717" w:rsidP="0096328E">
            <w:pPr>
              <w:pStyle w:val="NormalWeb"/>
              <w:contextualSpacing/>
              <w:rPr>
                <w:rFonts w:ascii="Arial" w:hAnsi="Arial" w:cs="Arial"/>
                <w:sz w:val="18"/>
                <w:szCs w:val="18"/>
              </w:rPr>
            </w:pPr>
            <w:r>
              <w:rPr>
                <w:rFonts w:ascii="Arial" w:hAnsi="Arial" w:cs="Arial"/>
                <w:b/>
                <w:bCs/>
                <w:sz w:val="18"/>
                <w:szCs w:val="18"/>
              </w:rPr>
              <w:t>Model with mathematics.</w:t>
            </w:r>
            <w:r>
              <w:rPr>
                <w:rFonts w:ascii="Arial" w:hAnsi="Arial" w:cs="Arial"/>
                <w:sz w:val="18"/>
                <w:szCs w:val="18"/>
              </w:rPr>
              <w:t xml:space="preserve"> </w:t>
            </w:r>
          </w:p>
          <w:p w:rsidR="00D5053F" w:rsidRDefault="00C24717" w:rsidP="00D5053F">
            <w:pPr>
              <w:pStyle w:val="NormalWeb"/>
              <w:contextualSpacing/>
              <w:rPr>
                <w:rFonts w:ascii="Arial" w:hAnsi="Arial" w:cs="Arial"/>
                <w:sz w:val="18"/>
                <w:szCs w:val="18"/>
              </w:rPr>
            </w:pPr>
            <w:r>
              <w:rPr>
                <w:rFonts w:ascii="Arial" w:hAnsi="Arial" w:cs="Arial"/>
                <w:sz w:val="18"/>
                <w:szCs w:val="18"/>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DC5292" w:rsidRDefault="00C24717" w:rsidP="00D5053F">
            <w:pPr>
              <w:pStyle w:val="NormalWeb"/>
              <w:contextualSpacing/>
              <w:rPr>
                <w:rFonts w:eastAsia="Times New Roman"/>
              </w:rPr>
            </w:pP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DC5292"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trPr>
          <w:divId w:val="1784421801"/>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D5053F">
            <w:pPr>
              <w:spacing w:after="240"/>
              <w:contextualSpacing/>
              <w:rPr>
                <w:rFonts w:ascii="Arial" w:eastAsia="Times New Roman" w:hAnsi="Arial" w:cs="Arial"/>
                <w:color w:val="000000"/>
                <w:sz w:val="22"/>
                <w:szCs w:val="22"/>
              </w:rPr>
            </w:pPr>
            <w:r>
              <w:rPr>
                <w:rFonts w:ascii="Arial" w:eastAsia="Times New Roman" w:hAnsi="Arial" w:cs="Arial"/>
                <w:color w:val="000000"/>
                <w:sz w:val="22"/>
                <w:szCs w:val="22"/>
              </w:rPr>
              <w:t>Cluster 5: Use appropriate tools strategically.</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Default="00C24717" w:rsidP="0096328E">
            <w:pPr>
              <w:contextualSpacing/>
              <w:jc w:val="center"/>
              <w:rPr>
                <w:rFonts w:eastAsia="Times New Roman"/>
              </w:rPr>
            </w:pPr>
            <w:r>
              <w:rPr>
                <w:rFonts w:ascii="Arial" w:eastAsia="Times New Roman" w:hAnsi="Arial" w:cs="Arial"/>
                <w:sz w:val="18"/>
                <w:szCs w:val="18"/>
              </w:rPr>
              <w:lastRenderedPageBreak/>
              <w:t>MACC.K12.MP.5.1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Default="00C24717" w:rsidP="0096328E">
            <w:pPr>
              <w:pStyle w:val="NormalWeb"/>
              <w:contextualSpacing/>
              <w:rPr>
                <w:rFonts w:ascii="Arial" w:hAnsi="Arial" w:cs="Arial"/>
                <w:sz w:val="18"/>
                <w:szCs w:val="18"/>
              </w:rPr>
            </w:pPr>
            <w:r>
              <w:rPr>
                <w:rFonts w:ascii="Arial" w:hAnsi="Arial" w:cs="Arial"/>
                <w:b/>
                <w:bCs/>
                <w:sz w:val="18"/>
                <w:szCs w:val="18"/>
              </w:rPr>
              <w:t xml:space="preserve">Use appropriate tools strategically. </w:t>
            </w:r>
          </w:p>
          <w:p w:rsidR="00D5053F" w:rsidRDefault="00C24717" w:rsidP="00D5053F">
            <w:pPr>
              <w:pStyle w:val="NormalWeb"/>
              <w:contextualSpacing/>
              <w:rPr>
                <w:rFonts w:ascii="Arial" w:hAnsi="Arial" w:cs="Arial"/>
                <w:sz w:val="18"/>
                <w:szCs w:val="18"/>
              </w:rPr>
            </w:pPr>
            <w:r>
              <w:rPr>
                <w:rFonts w:ascii="Arial" w:hAnsi="Arial" w:cs="Arial"/>
                <w:sz w:val="18"/>
                <w:szCs w:val="18"/>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DC5292" w:rsidRDefault="00C24717" w:rsidP="00D5053F">
            <w:pPr>
              <w:pStyle w:val="NormalWeb"/>
              <w:contextualSpacing/>
              <w:rPr>
                <w:rFonts w:eastAsia="Times New Roman"/>
              </w:rPr>
            </w:pP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DC5292"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trPr>
          <w:divId w:val="2142309675"/>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D5053F">
            <w:pPr>
              <w:spacing w:after="240"/>
              <w:contextualSpacing/>
              <w:rPr>
                <w:rFonts w:ascii="Arial" w:eastAsia="Times New Roman" w:hAnsi="Arial" w:cs="Arial"/>
                <w:color w:val="000000"/>
                <w:sz w:val="22"/>
                <w:szCs w:val="22"/>
              </w:rPr>
            </w:pPr>
            <w:r>
              <w:rPr>
                <w:rFonts w:ascii="Arial" w:eastAsia="Times New Roman" w:hAnsi="Arial" w:cs="Arial"/>
                <w:color w:val="000000"/>
                <w:sz w:val="22"/>
                <w:szCs w:val="22"/>
              </w:rPr>
              <w:t>Cluster 6: Attend to precision.</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Default="00C24717" w:rsidP="0096328E">
            <w:pPr>
              <w:contextualSpacing/>
              <w:jc w:val="center"/>
              <w:rPr>
                <w:rFonts w:eastAsia="Times New Roman"/>
              </w:rPr>
            </w:pPr>
            <w:r>
              <w:rPr>
                <w:rFonts w:ascii="Arial" w:eastAsia="Times New Roman" w:hAnsi="Arial" w:cs="Arial"/>
                <w:sz w:val="18"/>
                <w:szCs w:val="18"/>
              </w:rPr>
              <w:t>MACC.K12.MP.6.1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Default="00C24717" w:rsidP="0096328E">
            <w:pPr>
              <w:pStyle w:val="NormalWeb"/>
              <w:contextualSpacing/>
              <w:rPr>
                <w:rFonts w:ascii="Arial" w:hAnsi="Arial" w:cs="Arial"/>
                <w:sz w:val="18"/>
                <w:szCs w:val="18"/>
              </w:rPr>
            </w:pPr>
            <w:r>
              <w:rPr>
                <w:rFonts w:ascii="Arial" w:hAnsi="Arial" w:cs="Arial"/>
                <w:b/>
                <w:bCs/>
                <w:sz w:val="18"/>
                <w:szCs w:val="18"/>
              </w:rPr>
              <w:t xml:space="preserve">Attend to precision. </w:t>
            </w:r>
          </w:p>
          <w:p w:rsidR="00D5053F" w:rsidRDefault="00C24717" w:rsidP="00D5053F">
            <w:pPr>
              <w:pStyle w:val="NormalWeb"/>
              <w:contextualSpacing/>
              <w:rPr>
                <w:rFonts w:ascii="Arial" w:hAnsi="Arial" w:cs="Arial"/>
                <w:sz w:val="18"/>
                <w:szCs w:val="18"/>
              </w:rPr>
            </w:pPr>
            <w:r>
              <w:rPr>
                <w:rFonts w:ascii="Arial" w:hAnsi="Arial" w:cs="Arial"/>
                <w:sz w:val="18"/>
                <w:szCs w:val="18"/>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DC5292" w:rsidRDefault="00C24717" w:rsidP="00D5053F">
            <w:pPr>
              <w:pStyle w:val="NormalWeb"/>
              <w:contextualSpacing/>
              <w:rPr>
                <w:rFonts w:eastAsia="Times New Roman"/>
              </w:rPr>
            </w:pP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DC5292"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trPr>
          <w:divId w:val="1271089210"/>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D5053F">
            <w:pPr>
              <w:spacing w:after="240"/>
              <w:contextualSpacing/>
              <w:rPr>
                <w:rFonts w:ascii="Arial" w:eastAsia="Times New Roman" w:hAnsi="Arial" w:cs="Arial"/>
                <w:color w:val="000000"/>
                <w:sz w:val="22"/>
                <w:szCs w:val="22"/>
              </w:rPr>
            </w:pPr>
            <w:r>
              <w:rPr>
                <w:rFonts w:ascii="Arial" w:eastAsia="Times New Roman" w:hAnsi="Arial" w:cs="Arial"/>
                <w:color w:val="000000"/>
                <w:sz w:val="22"/>
                <w:szCs w:val="22"/>
              </w:rPr>
              <w:t>Cluster 7: Look for and make use of structure.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Default="00C24717" w:rsidP="0096328E">
            <w:pPr>
              <w:contextualSpacing/>
              <w:jc w:val="center"/>
              <w:rPr>
                <w:rFonts w:eastAsia="Times New Roman"/>
              </w:rPr>
            </w:pPr>
            <w:r>
              <w:rPr>
                <w:rFonts w:ascii="Arial" w:eastAsia="Times New Roman" w:hAnsi="Arial" w:cs="Arial"/>
                <w:sz w:val="18"/>
                <w:szCs w:val="18"/>
              </w:rPr>
              <w:t>MACC.K12.MP.7.1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Default="00C24717" w:rsidP="0096328E">
            <w:pPr>
              <w:pStyle w:val="NormalWeb"/>
              <w:contextualSpacing/>
              <w:rPr>
                <w:rFonts w:ascii="Arial" w:hAnsi="Arial" w:cs="Arial"/>
                <w:sz w:val="18"/>
                <w:szCs w:val="18"/>
              </w:rPr>
            </w:pPr>
            <w:r>
              <w:rPr>
                <w:rFonts w:ascii="Arial" w:hAnsi="Arial" w:cs="Arial"/>
                <w:b/>
                <w:bCs/>
                <w:sz w:val="18"/>
                <w:szCs w:val="18"/>
              </w:rPr>
              <w:t xml:space="preserve">Look for and make use of structure. </w:t>
            </w:r>
          </w:p>
          <w:p w:rsidR="00D5053F" w:rsidRDefault="00C24717" w:rsidP="00D5053F">
            <w:pPr>
              <w:pStyle w:val="NormalWeb"/>
              <w:contextualSpacing/>
              <w:rPr>
                <w:rFonts w:ascii="Arial" w:hAnsi="Arial" w:cs="Arial"/>
                <w:sz w:val="18"/>
                <w:szCs w:val="18"/>
              </w:rPr>
            </w:pPr>
            <w:r>
              <w:rPr>
                <w:rFonts w:ascii="Arial" w:hAnsi="Arial" w:cs="Arial"/>
                <w:sz w:val="18"/>
                <w:szCs w:val="18"/>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Pr>
                <w:rFonts w:ascii="Arial" w:hAnsi="Arial" w:cs="Arial"/>
                <w:sz w:val="18"/>
                <w:szCs w:val="18"/>
              </w:rPr>
              <w:t>well remembered</w:t>
            </w:r>
            <w:proofErr w:type="spellEnd"/>
            <w:r>
              <w:rPr>
                <w:rFonts w:ascii="Arial" w:hAnsi="Arial" w:cs="Arial"/>
                <w:sz w:val="18"/>
                <w:szCs w:val="18"/>
              </w:rPr>
              <w:t xml:space="preserve"> 7 × 5 + 7 × 3, in preparation for learning about the distributive property. In the expression x² + 9x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y)² as 5 minus a positive number times a square and use that to realize that its value cannot be more than 5 for any real numbers x and y.</w:t>
            </w:r>
          </w:p>
          <w:p w:rsidR="00DC5292" w:rsidRDefault="00C24717" w:rsidP="00D5053F">
            <w:pPr>
              <w:pStyle w:val="NormalWeb"/>
              <w:contextualSpacing/>
              <w:rPr>
                <w:rFonts w:eastAsia="Times New Roman"/>
              </w:rPr>
            </w:pP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DC5292" w:rsidRDefault="00DC5292" w:rsidP="0096328E">
      <w:pPr>
        <w:contextualSpacing/>
        <w:rPr>
          <w:rFonts w:eastAsia="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976"/>
      </w:tblGrid>
      <w:tr w:rsidR="00DC5292">
        <w:trPr>
          <w:divId w:val="1953902042"/>
          <w:trHeight w:val="4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D5053F">
            <w:pPr>
              <w:spacing w:after="240"/>
              <w:contextualSpacing/>
              <w:rPr>
                <w:rFonts w:ascii="Arial" w:eastAsia="Times New Roman" w:hAnsi="Arial" w:cs="Arial"/>
                <w:color w:val="000000"/>
                <w:sz w:val="22"/>
                <w:szCs w:val="22"/>
              </w:rPr>
            </w:pPr>
            <w:r>
              <w:rPr>
                <w:rFonts w:ascii="Arial" w:eastAsia="Times New Roman" w:hAnsi="Arial" w:cs="Arial"/>
                <w:color w:val="000000"/>
                <w:sz w:val="22"/>
                <w:szCs w:val="22"/>
              </w:rPr>
              <w:t>Cluster 8: Look for and express regularity in repeated reasoning.</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292" w:rsidRDefault="00C24717" w:rsidP="0096328E">
            <w:pPr>
              <w:contextualSpacing/>
              <w:jc w:val="center"/>
              <w:rPr>
                <w:rFonts w:eastAsia="Times New Roman"/>
              </w:rPr>
            </w:pPr>
            <w:r>
              <w:rPr>
                <w:rFonts w:ascii="Arial" w:eastAsia="Times New Roman" w:hAnsi="Arial" w:cs="Arial"/>
                <w:b/>
                <w:bCs/>
                <w:sz w:val="18"/>
                <w:szCs w:val="18"/>
              </w:rPr>
              <w:t>STANDARD</w:t>
            </w:r>
          </w:p>
        </w:tc>
      </w:tr>
    </w:tbl>
    <w:p w:rsidR="00DC5292" w:rsidRDefault="00DC5292" w:rsidP="0096328E">
      <w:pPr>
        <w:contextualSpacing/>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44"/>
        <w:gridCol w:w="9732"/>
      </w:tblGrid>
      <w:tr w:rsidR="00DC5292">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C5292" w:rsidRDefault="00C24717" w:rsidP="0096328E">
            <w:pPr>
              <w:contextualSpacing/>
              <w:jc w:val="center"/>
              <w:rPr>
                <w:rFonts w:eastAsia="Times New Roman"/>
              </w:rPr>
            </w:pPr>
            <w:r>
              <w:rPr>
                <w:rFonts w:ascii="Arial" w:eastAsia="Times New Roman" w:hAnsi="Arial" w:cs="Arial"/>
                <w:sz w:val="18"/>
                <w:szCs w:val="18"/>
              </w:rPr>
              <w:lastRenderedPageBreak/>
              <w:t>MACC.K12.MP.8.1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C5292" w:rsidRDefault="00C24717" w:rsidP="0096328E">
            <w:pPr>
              <w:pStyle w:val="NormalWeb"/>
              <w:contextualSpacing/>
              <w:rPr>
                <w:rFonts w:ascii="Arial" w:hAnsi="Arial" w:cs="Arial"/>
                <w:sz w:val="18"/>
                <w:szCs w:val="18"/>
              </w:rPr>
            </w:pPr>
            <w:r>
              <w:rPr>
                <w:rFonts w:ascii="Arial" w:hAnsi="Arial" w:cs="Arial"/>
                <w:b/>
                <w:bCs/>
                <w:sz w:val="18"/>
                <w:szCs w:val="18"/>
              </w:rPr>
              <w:t xml:space="preserve">Look for and express regularity in repeated reasoning. </w:t>
            </w:r>
          </w:p>
          <w:p w:rsidR="00D5053F" w:rsidRDefault="00C24717" w:rsidP="00D5053F">
            <w:pPr>
              <w:pStyle w:val="NormalWeb"/>
              <w:contextualSpacing/>
              <w:rPr>
                <w:rFonts w:ascii="Arial" w:hAnsi="Arial" w:cs="Arial"/>
                <w:sz w:val="18"/>
                <w:szCs w:val="18"/>
              </w:rPr>
            </w:pPr>
            <w:r>
              <w:rPr>
                <w:rFonts w:ascii="Arial" w:hAnsi="Arial" w:cs="Arial"/>
                <w:sz w:val="18"/>
                <w:szCs w:val="18"/>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w:t>
            </w:r>
            <w:proofErr w:type="gramStart"/>
            <w:r>
              <w:rPr>
                <w:rFonts w:ascii="Arial" w:hAnsi="Arial" w:cs="Arial"/>
                <w:sz w:val="18"/>
                <w:szCs w:val="18"/>
              </w:rPr>
              <w:t>)(</w:t>
            </w:r>
            <w:proofErr w:type="gramEnd"/>
            <w:r>
              <w:rPr>
                <w:rFonts w:ascii="Arial" w:hAnsi="Arial" w:cs="Arial"/>
                <w:sz w:val="18"/>
                <w:szCs w:val="18"/>
              </w:rPr>
              <w:t>x + 1), (x – 1)(x² + x + 1), and (x – 1)(x³ + x²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DC5292" w:rsidRDefault="00C24717" w:rsidP="00D5053F">
            <w:pPr>
              <w:pStyle w:val="NormalWeb"/>
              <w:contextualSpacing/>
              <w:rPr>
                <w:rFonts w:eastAsia="Times New Roman"/>
              </w:rPr>
            </w:pP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DC5292" w:rsidRDefault="00C24717" w:rsidP="0096328E">
      <w:pPr>
        <w:spacing w:after="240"/>
        <w:contextualSpacing/>
        <w:rPr>
          <w:rFonts w:eastAsia="Times New Roman"/>
        </w:rPr>
      </w:pPr>
      <w:r>
        <w:rPr>
          <w:rFonts w:eastAsia="Times New Roman"/>
        </w:rPr>
        <w:br/>
      </w:r>
    </w:p>
    <w:p w:rsidR="00DC5292" w:rsidRDefault="00DC5292" w:rsidP="0096328E">
      <w:pPr>
        <w:spacing w:before="100" w:beforeAutospacing="1" w:after="100" w:afterAutospacing="1"/>
        <w:contextualSpacing/>
        <w:jc w:val="center"/>
        <w:divId w:val="200826208"/>
      </w:pPr>
    </w:p>
    <w:p w:rsidR="00DC5292" w:rsidRDefault="00C24717" w:rsidP="0096328E">
      <w:pPr>
        <w:spacing w:before="100" w:beforeAutospacing="1" w:after="100" w:afterAutospacing="1"/>
        <w:contextualSpacing/>
        <w:jc w:val="center"/>
        <w:divId w:val="200826208"/>
      </w:pPr>
      <w:r>
        <w:rPr>
          <w:color w:val="365F91" w:themeColor="accent1" w:themeShade="BF"/>
        </w:rPr>
        <w:t xml:space="preserve">This report was generated by CPALMS - </w:t>
      </w:r>
      <w:hyperlink r:id="rId10" w:history="1">
        <w:r>
          <w:rPr>
            <w:rStyle w:val="Hyperlink"/>
          </w:rPr>
          <w:t>www.floridastandards.org</w:t>
        </w:r>
      </w:hyperlink>
    </w:p>
    <w:p w:rsidR="00C24717" w:rsidRDefault="00C24717" w:rsidP="0096328E">
      <w:pPr>
        <w:contextualSpacing/>
        <w:rPr>
          <w:rFonts w:eastAsia="Times New Roman"/>
        </w:rPr>
      </w:pPr>
    </w:p>
    <w:sectPr w:rsidR="00C24717" w:rsidSect="00D5053F">
      <w:headerReference w:type="first" r:id="rId11"/>
      <w:pgSz w:w="15840" w:h="12240" w:orient="landscape"/>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B7" w:rsidRDefault="00A766B7" w:rsidP="0003491B">
      <w:r>
        <w:separator/>
      </w:r>
    </w:p>
  </w:endnote>
  <w:endnote w:type="continuationSeparator" w:id="0">
    <w:p w:rsidR="00A766B7" w:rsidRDefault="00A766B7" w:rsidP="0003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B7" w:rsidRDefault="00A766B7" w:rsidP="0003491B">
      <w:r>
        <w:separator/>
      </w:r>
    </w:p>
  </w:footnote>
  <w:footnote w:type="continuationSeparator" w:id="0">
    <w:p w:rsidR="00A766B7" w:rsidRDefault="00A766B7" w:rsidP="00034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1B" w:rsidRDefault="0003491B" w:rsidP="0003491B">
    <w:pPr>
      <w:jc w:val="center"/>
      <w:rPr>
        <w:rFonts w:ascii="Calibri" w:eastAsia="Times New Roman" w:hAnsi="Calibri" w:cs="Calibri"/>
        <w:b/>
        <w:bCs/>
        <w:sz w:val="32"/>
        <w:szCs w:val="32"/>
      </w:rPr>
    </w:pPr>
    <w:r>
      <w:rPr>
        <w:rFonts w:ascii="Calibri" w:eastAsia="Times New Roman" w:hAnsi="Calibri" w:cs="Calibri"/>
        <w:b/>
        <w:bCs/>
        <w:sz w:val="32"/>
        <w:szCs w:val="32"/>
      </w:rPr>
      <w:t>CCSS: Geometry Mathematics Standards</w:t>
    </w:r>
    <w:r w:rsidR="006811D1">
      <w:rPr>
        <w:rFonts w:ascii="Calibri" w:eastAsia="Times New Roman" w:hAnsi="Calibri" w:cs="Calibri"/>
        <w:b/>
        <w:bCs/>
        <w:sz w:val="32"/>
        <w:szCs w:val="32"/>
      </w:rPr>
      <w:t xml:space="preserve"> by Domain</w:t>
    </w:r>
  </w:p>
  <w:p w:rsidR="0003491B" w:rsidRDefault="0096328E" w:rsidP="0096328E">
    <w:pPr>
      <w:jc w:val="center"/>
    </w:pPr>
    <w:r>
      <w:rPr>
        <w:rFonts w:ascii="Arial" w:eastAsia="Times New Roman" w:hAnsi="Arial" w:cs="Arial"/>
        <w:color w:val="000000"/>
        <w:sz w:val="22"/>
        <w:szCs w:val="22"/>
      </w:rPr>
      <w:br/>
    </w:r>
    <w:r w:rsidRPr="0096328E">
      <w:rPr>
        <w:rFonts w:ascii="Arial" w:eastAsia="Times New Roman" w:hAnsi="Arial" w:cs="Arial"/>
        <w:color w:val="000000"/>
        <w:sz w:val="20"/>
        <w:szCs w:val="20"/>
      </w:rPr>
      <w:t>Don’t … Sort clusters from Major to Supporting, and then teach them in that order. To do so would strip the coherence of the mathematical ideas and miss the opportunity to enhance the major work of the grade with the supporting clusters.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00"/>
    <w:multiLevelType w:val="multilevel"/>
    <w:tmpl w:val="AA3E9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F7266"/>
    <w:multiLevelType w:val="multilevel"/>
    <w:tmpl w:val="1B2A8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DB05C70"/>
    <w:multiLevelType w:val="multilevel"/>
    <w:tmpl w:val="0A5270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1367347"/>
    <w:multiLevelType w:val="multilevel"/>
    <w:tmpl w:val="58B0A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9DA6AB4"/>
    <w:multiLevelType w:val="multilevel"/>
    <w:tmpl w:val="830CCC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E51D95"/>
    <w:multiLevelType w:val="multilevel"/>
    <w:tmpl w:val="285815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B8029A9"/>
    <w:multiLevelType w:val="multilevel"/>
    <w:tmpl w:val="D2F8F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F5548D8"/>
    <w:multiLevelType w:val="multilevel"/>
    <w:tmpl w:val="707EE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2E13A1D"/>
    <w:multiLevelType w:val="multilevel"/>
    <w:tmpl w:val="728847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4F90C0D"/>
    <w:multiLevelType w:val="multilevel"/>
    <w:tmpl w:val="1ED67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6EB3377"/>
    <w:multiLevelType w:val="multilevel"/>
    <w:tmpl w:val="5358B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A357639"/>
    <w:multiLevelType w:val="multilevel"/>
    <w:tmpl w:val="74A44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F841FF9"/>
    <w:multiLevelType w:val="multilevel"/>
    <w:tmpl w:val="947827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0BA7B16"/>
    <w:multiLevelType w:val="multilevel"/>
    <w:tmpl w:val="94EE1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0F200DA"/>
    <w:multiLevelType w:val="multilevel"/>
    <w:tmpl w:val="A29E1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49C7A37"/>
    <w:multiLevelType w:val="multilevel"/>
    <w:tmpl w:val="EB269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6E40794"/>
    <w:multiLevelType w:val="multilevel"/>
    <w:tmpl w:val="B3DEC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83F104A"/>
    <w:multiLevelType w:val="multilevel"/>
    <w:tmpl w:val="4726F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8C51F73"/>
    <w:multiLevelType w:val="multilevel"/>
    <w:tmpl w:val="7924F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E772DCB"/>
    <w:multiLevelType w:val="multilevel"/>
    <w:tmpl w:val="FDFEA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0AB19B9"/>
    <w:multiLevelType w:val="multilevel"/>
    <w:tmpl w:val="06949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29D4B3D"/>
    <w:multiLevelType w:val="multilevel"/>
    <w:tmpl w:val="354C1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3F84F32"/>
    <w:multiLevelType w:val="multilevel"/>
    <w:tmpl w:val="03FE6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75A08E8"/>
    <w:multiLevelType w:val="multilevel"/>
    <w:tmpl w:val="B902F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7FB2EBE"/>
    <w:multiLevelType w:val="multilevel"/>
    <w:tmpl w:val="FBC0B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85C482B"/>
    <w:multiLevelType w:val="multilevel"/>
    <w:tmpl w:val="9B1AD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CE8161C"/>
    <w:multiLevelType w:val="multilevel"/>
    <w:tmpl w:val="CC2EA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12B12D0"/>
    <w:multiLevelType w:val="multilevel"/>
    <w:tmpl w:val="DA408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B52D62"/>
    <w:multiLevelType w:val="multilevel"/>
    <w:tmpl w:val="92F66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CCE093B"/>
    <w:multiLevelType w:val="multilevel"/>
    <w:tmpl w:val="9C12E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02F44A9"/>
    <w:multiLevelType w:val="multilevel"/>
    <w:tmpl w:val="AAF274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0624A28"/>
    <w:multiLevelType w:val="multilevel"/>
    <w:tmpl w:val="3C4CB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2F34AF1"/>
    <w:multiLevelType w:val="multilevel"/>
    <w:tmpl w:val="ABB83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4A71B43"/>
    <w:multiLevelType w:val="multilevel"/>
    <w:tmpl w:val="09E01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C9150A1"/>
    <w:multiLevelType w:val="multilevel"/>
    <w:tmpl w:val="D1A427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CBD7051"/>
    <w:multiLevelType w:val="multilevel"/>
    <w:tmpl w:val="531A8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4385080"/>
    <w:multiLevelType w:val="multilevel"/>
    <w:tmpl w:val="1CDC7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50B018F"/>
    <w:multiLevelType w:val="multilevel"/>
    <w:tmpl w:val="FB0CB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6545098"/>
    <w:multiLevelType w:val="multilevel"/>
    <w:tmpl w:val="5E507D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7083E08"/>
    <w:multiLevelType w:val="multilevel"/>
    <w:tmpl w:val="EDE61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8F76B5F"/>
    <w:multiLevelType w:val="multilevel"/>
    <w:tmpl w:val="B0E0F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9ED4C84"/>
    <w:multiLevelType w:val="multilevel"/>
    <w:tmpl w:val="5624F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1047C7"/>
    <w:multiLevelType w:val="multilevel"/>
    <w:tmpl w:val="A5BA6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1"/>
  </w:num>
  <w:num w:numId="3">
    <w:abstractNumId w:val="9"/>
  </w:num>
  <w:num w:numId="4">
    <w:abstractNumId w:val="31"/>
  </w:num>
  <w:num w:numId="5">
    <w:abstractNumId w:val="16"/>
  </w:num>
  <w:num w:numId="6">
    <w:abstractNumId w:val="22"/>
  </w:num>
  <w:num w:numId="7">
    <w:abstractNumId w:val="24"/>
  </w:num>
  <w:num w:numId="8">
    <w:abstractNumId w:val="15"/>
  </w:num>
  <w:num w:numId="9">
    <w:abstractNumId w:val="2"/>
  </w:num>
  <w:num w:numId="10">
    <w:abstractNumId w:val="40"/>
  </w:num>
  <w:num w:numId="11">
    <w:abstractNumId w:val="33"/>
  </w:num>
  <w:num w:numId="12">
    <w:abstractNumId w:val="8"/>
  </w:num>
  <w:num w:numId="13">
    <w:abstractNumId w:val="3"/>
  </w:num>
  <w:num w:numId="14">
    <w:abstractNumId w:val="7"/>
  </w:num>
  <w:num w:numId="15">
    <w:abstractNumId w:val="36"/>
  </w:num>
  <w:num w:numId="16">
    <w:abstractNumId w:val="13"/>
  </w:num>
  <w:num w:numId="17">
    <w:abstractNumId w:val="18"/>
  </w:num>
  <w:num w:numId="18">
    <w:abstractNumId w:val="20"/>
  </w:num>
  <w:num w:numId="19">
    <w:abstractNumId w:val="6"/>
  </w:num>
  <w:num w:numId="20">
    <w:abstractNumId w:val="38"/>
  </w:num>
  <w:num w:numId="21">
    <w:abstractNumId w:val="27"/>
  </w:num>
  <w:num w:numId="22">
    <w:abstractNumId w:val="35"/>
  </w:num>
  <w:num w:numId="23">
    <w:abstractNumId w:val="12"/>
  </w:num>
  <w:num w:numId="24">
    <w:abstractNumId w:val="11"/>
  </w:num>
  <w:num w:numId="25">
    <w:abstractNumId w:val="29"/>
  </w:num>
  <w:num w:numId="26">
    <w:abstractNumId w:val="14"/>
  </w:num>
  <w:num w:numId="27">
    <w:abstractNumId w:val="26"/>
  </w:num>
  <w:num w:numId="28">
    <w:abstractNumId w:val="17"/>
  </w:num>
  <w:num w:numId="29">
    <w:abstractNumId w:val="30"/>
  </w:num>
  <w:num w:numId="30">
    <w:abstractNumId w:val="23"/>
  </w:num>
  <w:num w:numId="31">
    <w:abstractNumId w:val="42"/>
  </w:num>
  <w:num w:numId="32">
    <w:abstractNumId w:val="5"/>
  </w:num>
  <w:num w:numId="33">
    <w:abstractNumId w:val="41"/>
  </w:num>
  <w:num w:numId="34">
    <w:abstractNumId w:val="0"/>
  </w:num>
  <w:num w:numId="35">
    <w:abstractNumId w:val="32"/>
  </w:num>
  <w:num w:numId="36">
    <w:abstractNumId w:val="34"/>
  </w:num>
  <w:num w:numId="37">
    <w:abstractNumId w:val="25"/>
  </w:num>
  <w:num w:numId="38">
    <w:abstractNumId w:val="1"/>
  </w:num>
  <w:num w:numId="39">
    <w:abstractNumId w:val="19"/>
  </w:num>
  <w:num w:numId="40">
    <w:abstractNumId w:val="37"/>
  </w:num>
  <w:num w:numId="41">
    <w:abstractNumId w:val="28"/>
  </w:num>
  <w:num w:numId="42">
    <w:abstractNumId w:val="3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F46E3"/>
    <w:rsid w:val="0003491B"/>
    <w:rsid w:val="00053E50"/>
    <w:rsid w:val="000E178C"/>
    <w:rsid w:val="000F46E3"/>
    <w:rsid w:val="004B723E"/>
    <w:rsid w:val="006811D1"/>
    <w:rsid w:val="008662D2"/>
    <w:rsid w:val="0096328E"/>
    <w:rsid w:val="00A766B7"/>
    <w:rsid w:val="00C24717"/>
    <w:rsid w:val="00D5053F"/>
    <w:rsid w:val="00DC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0F46E3"/>
    <w:rPr>
      <w:rFonts w:ascii="Tahoma" w:hAnsi="Tahoma" w:cs="Tahoma"/>
      <w:sz w:val="16"/>
      <w:szCs w:val="16"/>
    </w:rPr>
  </w:style>
  <w:style w:type="character" w:customStyle="1" w:styleId="BalloonTextChar">
    <w:name w:val="Balloon Text Char"/>
    <w:basedOn w:val="DefaultParagraphFont"/>
    <w:link w:val="BalloonText"/>
    <w:uiPriority w:val="99"/>
    <w:semiHidden/>
    <w:rsid w:val="000F46E3"/>
    <w:rPr>
      <w:rFonts w:ascii="Tahoma" w:eastAsiaTheme="minorEastAsia" w:hAnsi="Tahoma" w:cs="Tahoma"/>
      <w:sz w:val="16"/>
      <w:szCs w:val="16"/>
    </w:rPr>
  </w:style>
  <w:style w:type="paragraph" w:styleId="Header">
    <w:name w:val="header"/>
    <w:basedOn w:val="Normal"/>
    <w:link w:val="HeaderChar"/>
    <w:uiPriority w:val="99"/>
    <w:unhideWhenUsed/>
    <w:rsid w:val="0003491B"/>
    <w:pPr>
      <w:tabs>
        <w:tab w:val="center" w:pos="4680"/>
        <w:tab w:val="right" w:pos="9360"/>
      </w:tabs>
    </w:pPr>
  </w:style>
  <w:style w:type="character" w:customStyle="1" w:styleId="HeaderChar">
    <w:name w:val="Header Char"/>
    <w:basedOn w:val="DefaultParagraphFont"/>
    <w:link w:val="Header"/>
    <w:uiPriority w:val="99"/>
    <w:rsid w:val="0003491B"/>
    <w:rPr>
      <w:rFonts w:eastAsiaTheme="minorEastAsia"/>
      <w:sz w:val="24"/>
      <w:szCs w:val="24"/>
    </w:rPr>
  </w:style>
  <w:style w:type="paragraph" w:styleId="Footer">
    <w:name w:val="footer"/>
    <w:basedOn w:val="Normal"/>
    <w:link w:val="FooterChar"/>
    <w:uiPriority w:val="99"/>
    <w:unhideWhenUsed/>
    <w:rsid w:val="0003491B"/>
    <w:pPr>
      <w:tabs>
        <w:tab w:val="center" w:pos="4680"/>
        <w:tab w:val="right" w:pos="9360"/>
      </w:tabs>
    </w:pPr>
  </w:style>
  <w:style w:type="character" w:customStyle="1" w:styleId="FooterChar">
    <w:name w:val="Footer Char"/>
    <w:basedOn w:val="DefaultParagraphFont"/>
    <w:link w:val="Footer"/>
    <w:uiPriority w:val="99"/>
    <w:rsid w:val="0003491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0F46E3"/>
    <w:rPr>
      <w:rFonts w:ascii="Tahoma" w:hAnsi="Tahoma" w:cs="Tahoma"/>
      <w:sz w:val="16"/>
      <w:szCs w:val="16"/>
    </w:rPr>
  </w:style>
  <w:style w:type="character" w:customStyle="1" w:styleId="BalloonTextChar">
    <w:name w:val="Balloon Text Char"/>
    <w:basedOn w:val="DefaultParagraphFont"/>
    <w:link w:val="BalloonText"/>
    <w:uiPriority w:val="99"/>
    <w:semiHidden/>
    <w:rsid w:val="000F46E3"/>
    <w:rPr>
      <w:rFonts w:ascii="Tahoma" w:eastAsiaTheme="minorEastAsia" w:hAnsi="Tahoma" w:cs="Tahoma"/>
      <w:sz w:val="16"/>
      <w:szCs w:val="16"/>
    </w:rPr>
  </w:style>
  <w:style w:type="paragraph" w:styleId="Header">
    <w:name w:val="header"/>
    <w:basedOn w:val="Normal"/>
    <w:link w:val="HeaderChar"/>
    <w:uiPriority w:val="99"/>
    <w:unhideWhenUsed/>
    <w:rsid w:val="0003491B"/>
    <w:pPr>
      <w:tabs>
        <w:tab w:val="center" w:pos="4680"/>
        <w:tab w:val="right" w:pos="9360"/>
      </w:tabs>
    </w:pPr>
  </w:style>
  <w:style w:type="character" w:customStyle="1" w:styleId="HeaderChar">
    <w:name w:val="Header Char"/>
    <w:basedOn w:val="DefaultParagraphFont"/>
    <w:link w:val="Header"/>
    <w:uiPriority w:val="99"/>
    <w:rsid w:val="0003491B"/>
    <w:rPr>
      <w:rFonts w:eastAsiaTheme="minorEastAsia"/>
      <w:sz w:val="24"/>
      <w:szCs w:val="24"/>
    </w:rPr>
  </w:style>
  <w:style w:type="paragraph" w:styleId="Footer">
    <w:name w:val="footer"/>
    <w:basedOn w:val="Normal"/>
    <w:link w:val="FooterChar"/>
    <w:uiPriority w:val="99"/>
    <w:unhideWhenUsed/>
    <w:rsid w:val="0003491B"/>
    <w:pPr>
      <w:tabs>
        <w:tab w:val="center" w:pos="4680"/>
        <w:tab w:val="right" w:pos="9360"/>
      </w:tabs>
    </w:pPr>
  </w:style>
  <w:style w:type="character" w:customStyle="1" w:styleId="FooterChar">
    <w:name w:val="Footer Char"/>
    <w:basedOn w:val="DefaultParagraphFont"/>
    <w:link w:val="Footer"/>
    <w:uiPriority w:val="99"/>
    <w:rsid w:val="0003491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885">
      <w:marLeft w:val="0"/>
      <w:marRight w:val="0"/>
      <w:marTop w:val="0"/>
      <w:marBottom w:val="0"/>
      <w:divBdr>
        <w:top w:val="none" w:sz="0" w:space="0" w:color="auto"/>
        <w:left w:val="none" w:sz="0" w:space="0" w:color="auto"/>
        <w:bottom w:val="none" w:sz="0" w:space="0" w:color="auto"/>
        <w:right w:val="none" w:sz="0" w:space="0" w:color="auto"/>
      </w:divBdr>
      <w:divsChild>
        <w:div w:id="769155434">
          <w:marLeft w:val="0"/>
          <w:marRight w:val="0"/>
          <w:marTop w:val="0"/>
          <w:marBottom w:val="0"/>
          <w:divBdr>
            <w:top w:val="none" w:sz="0" w:space="0" w:color="auto"/>
            <w:left w:val="none" w:sz="0" w:space="0" w:color="auto"/>
            <w:bottom w:val="none" w:sz="0" w:space="0" w:color="auto"/>
            <w:right w:val="none" w:sz="0" w:space="0" w:color="auto"/>
          </w:divBdr>
        </w:div>
      </w:divsChild>
    </w:div>
    <w:div w:id="18046316">
      <w:marLeft w:val="0"/>
      <w:marRight w:val="0"/>
      <w:marTop w:val="0"/>
      <w:marBottom w:val="0"/>
      <w:divBdr>
        <w:top w:val="none" w:sz="0" w:space="0" w:color="auto"/>
        <w:left w:val="none" w:sz="0" w:space="0" w:color="auto"/>
        <w:bottom w:val="none" w:sz="0" w:space="0" w:color="auto"/>
        <w:right w:val="none" w:sz="0" w:space="0" w:color="auto"/>
      </w:divBdr>
    </w:div>
    <w:div w:id="18357458">
      <w:marLeft w:val="0"/>
      <w:marRight w:val="0"/>
      <w:marTop w:val="0"/>
      <w:marBottom w:val="0"/>
      <w:divBdr>
        <w:top w:val="none" w:sz="0" w:space="0" w:color="auto"/>
        <w:left w:val="none" w:sz="0" w:space="0" w:color="auto"/>
        <w:bottom w:val="none" w:sz="0" w:space="0" w:color="auto"/>
        <w:right w:val="none" w:sz="0" w:space="0" w:color="auto"/>
      </w:divBdr>
    </w:div>
    <w:div w:id="57174967">
      <w:marLeft w:val="0"/>
      <w:marRight w:val="0"/>
      <w:marTop w:val="0"/>
      <w:marBottom w:val="0"/>
      <w:divBdr>
        <w:top w:val="none" w:sz="0" w:space="0" w:color="auto"/>
        <w:left w:val="none" w:sz="0" w:space="0" w:color="auto"/>
        <w:bottom w:val="none" w:sz="0" w:space="0" w:color="auto"/>
        <w:right w:val="none" w:sz="0" w:space="0" w:color="auto"/>
      </w:divBdr>
    </w:div>
    <w:div w:id="60178323">
      <w:marLeft w:val="0"/>
      <w:marRight w:val="0"/>
      <w:marTop w:val="0"/>
      <w:marBottom w:val="0"/>
      <w:divBdr>
        <w:top w:val="none" w:sz="0" w:space="0" w:color="auto"/>
        <w:left w:val="none" w:sz="0" w:space="0" w:color="auto"/>
        <w:bottom w:val="none" w:sz="0" w:space="0" w:color="auto"/>
        <w:right w:val="none" w:sz="0" w:space="0" w:color="auto"/>
      </w:divBdr>
      <w:divsChild>
        <w:div w:id="308098409">
          <w:marLeft w:val="0"/>
          <w:marRight w:val="0"/>
          <w:marTop w:val="0"/>
          <w:marBottom w:val="0"/>
          <w:divBdr>
            <w:top w:val="none" w:sz="0" w:space="0" w:color="auto"/>
            <w:left w:val="none" w:sz="0" w:space="0" w:color="auto"/>
            <w:bottom w:val="none" w:sz="0" w:space="0" w:color="auto"/>
            <w:right w:val="none" w:sz="0" w:space="0" w:color="auto"/>
          </w:divBdr>
        </w:div>
      </w:divsChild>
    </w:div>
    <w:div w:id="65615114">
      <w:marLeft w:val="0"/>
      <w:marRight w:val="0"/>
      <w:marTop w:val="0"/>
      <w:marBottom w:val="0"/>
      <w:divBdr>
        <w:top w:val="none" w:sz="0" w:space="0" w:color="auto"/>
        <w:left w:val="none" w:sz="0" w:space="0" w:color="auto"/>
        <w:bottom w:val="none" w:sz="0" w:space="0" w:color="auto"/>
        <w:right w:val="none" w:sz="0" w:space="0" w:color="auto"/>
      </w:divBdr>
    </w:div>
    <w:div w:id="75328290">
      <w:marLeft w:val="0"/>
      <w:marRight w:val="0"/>
      <w:marTop w:val="0"/>
      <w:marBottom w:val="0"/>
      <w:divBdr>
        <w:top w:val="none" w:sz="0" w:space="0" w:color="auto"/>
        <w:left w:val="none" w:sz="0" w:space="0" w:color="auto"/>
        <w:bottom w:val="none" w:sz="0" w:space="0" w:color="auto"/>
        <w:right w:val="none" w:sz="0" w:space="0" w:color="auto"/>
      </w:divBdr>
    </w:div>
    <w:div w:id="77561599">
      <w:marLeft w:val="0"/>
      <w:marRight w:val="0"/>
      <w:marTop w:val="0"/>
      <w:marBottom w:val="0"/>
      <w:divBdr>
        <w:top w:val="none" w:sz="0" w:space="0" w:color="auto"/>
        <w:left w:val="none" w:sz="0" w:space="0" w:color="auto"/>
        <w:bottom w:val="none" w:sz="0" w:space="0" w:color="auto"/>
        <w:right w:val="none" w:sz="0" w:space="0" w:color="auto"/>
      </w:divBdr>
    </w:div>
    <w:div w:id="85806149">
      <w:marLeft w:val="0"/>
      <w:marRight w:val="0"/>
      <w:marTop w:val="0"/>
      <w:marBottom w:val="0"/>
      <w:divBdr>
        <w:top w:val="none" w:sz="0" w:space="0" w:color="auto"/>
        <w:left w:val="none" w:sz="0" w:space="0" w:color="auto"/>
        <w:bottom w:val="none" w:sz="0" w:space="0" w:color="auto"/>
        <w:right w:val="none" w:sz="0" w:space="0" w:color="auto"/>
      </w:divBdr>
    </w:div>
    <w:div w:id="100928088">
      <w:marLeft w:val="0"/>
      <w:marRight w:val="0"/>
      <w:marTop w:val="0"/>
      <w:marBottom w:val="0"/>
      <w:divBdr>
        <w:top w:val="none" w:sz="0" w:space="0" w:color="auto"/>
        <w:left w:val="none" w:sz="0" w:space="0" w:color="auto"/>
        <w:bottom w:val="none" w:sz="0" w:space="0" w:color="auto"/>
        <w:right w:val="none" w:sz="0" w:space="0" w:color="auto"/>
      </w:divBdr>
    </w:div>
    <w:div w:id="111242183">
      <w:marLeft w:val="0"/>
      <w:marRight w:val="0"/>
      <w:marTop w:val="0"/>
      <w:marBottom w:val="0"/>
      <w:divBdr>
        <w:top w:val="none" w:sz="0" w:space="0" w:color="auto"/>
        <w:left w:val="none" w:sz="0" w:space="0" w:color="auto"/>
        <w:bottom w:val="none" w:sz="0" w:space="0" w:color="auto"/>
        <w:right w:val="none" w:sz="0" w:space="0" w:color="auto"/>
      </w:divBdr>
    </w:div>
    <w:div w:id="117265447">
      <w:marLeft w:val="0"/>
      <w:marRight w:val="0"/>
      <w:marTop w:val="0"/>
      <w:marBottom w:val="0"/>
      <w:divBdr>
        <w:top w:val="none" w:sz="0" w:space="0" w:color="auto"/>
        <w:left w:val="none" w:sz="0" w:space="0" w:color="auto"/>
        <w:bottom w:val="none" w:sz="0" w:space="0" w:color="auto"/>
        <w:right w:val="none" w:sz="0" w:space="0" w:color="auto"/>
      </w:divBdr>
    </w:div>
    <w:div w:id="133958023">
      <w:marLeft w:val="0"/>
      <w:marRight w:val="0"/>
      <w:marTop w:val="0"/>
      <w:marBottom w:val="0"/>
      <w:divBdr>
        <w:top w:val="none" w:sz="0" w:space="0" w:color="auto"/>
        <w:left w:val="none" w:sz="0" w:space="0" w:color="auto"/>
        <w:bottom w:val="none" w:sz="0" w:space="0" w:color="auto"/>
        <w:right w:val="none" w:sz="0" w:space="0" w:color="auto"/>
      </w:divBdr>
    </w:div>
    <w:div w:id="137497006">
      <w:marLeft w:val="0"/>
      <w:marRight w:val="0"/>
      <w:marTop w:val="0"/>
      <w:marBottom w:val="0"/>
      <w:divBdr>
        <w:top w:val="none" w:sz="0" w:space="0" w:color="auto"/>
        <w:left w:val="none" w:sz="0" w:space="0" w:color="auto"/>
        <w:bottom w:val="none" w:sz="0" w:space="0" w:color="auto"/>
        <w:right w:val="none" w:sz="0" w:space="0" w:color="auto"/>
      </w:divBdr>
    </w:div>
    <w:div w:id="137962138">
      <w:marLeft w:val="0"/>
      <w:marRight w:val="0"/>
      <w:marTop w:val="0"/>
      <w:marBottom w:val="0"/>
      <w:divBdr>
        <w:top w:val="none" w:sz="0" w:space="0" w:color="auto"/>
        <w:left w:val="none" w:sz="0" w:space="0" w:color="auto"/>
        <w:bottom w:val="none" w:sz="0" w:space="0" w:color="auto"/>
        <w:right w:val="none" w:sz="0" w:space="0" w:color="auto"/>
      </w:divBdr>
    </w:div>
    <w:div w:id="148063859">
      <w:marLeft w:val="0"/>
      <w:marRight w:val="0"/>
      <w:marTop w:val="0"/>
      <w:marBottom w:val="0"/>
      <w:divBdr>
        <w:top w:val="none" w:sz="0" w:space="0" w:color="auto"/>
        <w:left w:val="none" w:sz="0" w:space="0" w:color="auto"/>
        <w:bottom w:val="none" w:sz="0" w:space="0" w:color="auto"/>
        <w:right w:val="none" w:sz="0" w:space="0" w:color="auto"/>
      </w:divBdr>
    </w:div>
    <w:div w:id="170605745">
      <w:marLeft w:val="0"/>
      <w:marRight w:val="0"/>
      <w:marTop w:val="0"/>
      <w:marBottom w:val="0"/>
      <w:divBdr>
        <w:top w:val="none" w:sz="0" w:space="0" w:color="auto"/>
        <w:left w:val="none" w:sz="0" w:space="0" w:color="auto"/>
        <w:bottom w:val="none" w:sz="0" w:space="0" w:color="auto"/>
        <w:right w:val="none" w:sz="0" w:space="0" w:color="auto"/>
      </w:divBdr>
      <w:divsChild>
        <w:div w:id="327566038">
          <w:marLeft w:val="0"/>
          <w:marRight w:val="0"/>
          <w:marTop w:val="0"/>
          <w:marBottom w:val="0"/>
          <w:divBdr>
            <w:top w:val="none" w:sz="0" w:space="0" w:color="auto"/>
            <w:left w:val="none" w:sz="0" w:space="0" w:color="auto"/>
            <w:bottom w:val="none" w:sz="0" w:space="0" w:color="auto"/>
            <w:right w:val="none" w:sz="0" w:space="0" w:color="auto"/>
          </w:divBdr>
        </w:div>
      </w:divsChild>
    </w:div>
    <w:div w:id="180359237">
      <w:marLeft w:val="0"/>
      <w:marRight w:val="0"/>
      <w:marTop w:val="0"/>
      <w:marBottom w:val="0"/>
      <w:divBdr>
        <w:top w:val="none" w:sz="0" w:space="0" w:color="auto"/>
        <w:left w:val="none" w:sz="0" w:space="0" w:color="auto"/>
        <w:bottom w:val="none" w:sz="0" w:space="0" w:color="auto"/>
        <w:right w:val="none" w:sz="0" w:space="0" w:color="auto"/>
      </w:divBdr>
      <w:divsChild>
        <w:div w:id="1436245093">
          <w:marLeft w:val="0"/>
          <w:marRight w:val="0"/>
          <w:marTop w:val="0"/>
          <w:marBottom w:val="0"/>
          <w:divBdr>
            <w:top w:val="none" w:sz="0" w:space="0" w:color="auto"/>
            <w:left w:val="none" w:sz="0" w:space="0" w:color="auto"/>
            <w:bottom w:val="none" w:sz="0" w:space="0" w:color="auto"/>
            <w:right w:val="none" w:sz="0" w:space="0" w:color="auto"/>
          </w:divBdr>
        </w:div>
      </w:divsChild>
    </w:div>
    <w:div w:id="181020863">
      <w:marLeft w:val="0"/>
      <w:marRight w:val="0"/>
      <w:marTop w:val="0"/>
      <w:marBottom w:val="0"/>
      <w:divBdr>
        <w:top w:val="none" w:sz="0" w:space="0" w:color="auto"/>
        <w:left w:val="none" w:sz="0" w:space="0" w:color="auto"/>
        <w:bottom w:val="none" w:sz="0" w:space="0" w:color="auto"/>
        <w:right w:val="none" w:sz="0" w:space="0" w:color="auto"/>
      </w:divBdr>
    </w:div>
    <w:div w:id="190148763">
      <w:marLeft w:val="0"/>
      <w:marRight w:val="0"/>
      <w:marTop w:val="0"/>
      <w:marBottom w:val="0"/>
      <w:divBdr>
        <w:top w:val="none" w:sz="0" w:space="0" w:color="auto"/>
        <w:left w:val="none" w:sz="0" w:space="0" w:color="auto"/>
        <w:bottom w:val="none" w:sz="0" w:space="0" w:color="auto"/>
        <w:right w:val="none" w:sz="0" w:space="0" w:color="auto"/>
      </w:divBdr>
    </w:div>
    <w:div w:id="190462559">
      <w:marLeft w:val="0"/>
      <w:marRight w:val="0"/>
      <w:marTop w:val="0"/>
      <w:marBottom w:val="0"/>
      <w:divBdr>
        <w:top w:val="none" w:sz="0" w:space="0" w:color="auto"/>
        <w:left w:val="none" w:sz="0" w:space="0" w:color="auto"/>
        <w:bottom w:val="none" w:sz="0" w:space="0" w:color="auto"/>
        <w:right w:val="none" w:sz="0" w:space="0" w:color="auto"/>
      </w:divBdr>
      <w:divsChild>
        <w:div w:id="1967733960">
          <w:marLeft w:val="0"/>
          <w:marRight w:val="0"/>
          <w:marTop w:val="0"/>
          <w:marBottom w:val="0"/>
          <w:divBdr>
            <w:top w:val="none" w:sz="0" w:space="0" w:color="auto"/>
            <w:left w:val="none" w:sz="0" w:space="0" w:color="auto"/>
            <w:bottom w:val="none" w:sz="0" w:space="0" w:color="auto"/>
            <w:right w:val="none" w:sz="0" w:space="0" w:color="auto"/>
          </w:divBdr>
        </w:div>
      </w:divsChild>
    </w:div>
    <w:div w:id="195168677">
      <w:marLeft w:val="0"/>
      <w:marRight w:val="0"/>
      <w:marTop w:val="0"/>
      <w:marBottom w:val="0"/>
      <w:divBdr>
        <w:top w:val="none" w:sz="0" w:space="0" w:color="auto"/>
        <w:left w:val="none" w:sz="0" w:space="0" w:color="auto"/>
        <w:bottom w:val="none" w:sz="0" w:space="0" w:color="auto"/>
        <w:right w:val="none" w:sz="0" w:space="0" w:color="auto"/>
      </w:divBdr>
    </w:div>
    <w:div w:id="200826208">
      <w:marLeft w:val="0"/>
      <w:marRight w:val="0"/>
      <w:marTop w:val="0"/>
      <w:marBottom w:val="0"/>
      <w:divBdr>
        <w:top w:val="none" w:sz="0" w:space="0" w:color="auto"/>
        <w:left w:val="none" w:sz="0" w:space="0" w:color="auto"/>
        <w:bottom w:val="none" w:sz="0" w:space="0" w:color="auto"/>
        <w:right w:val="none" w:sz="0" w:space="0" w:color="auto"/>
      </w:divBdr>
    </w:div>
    <w:div w:id="218247698">
      <w:marLeft w:val="0"/>
      <w:marRight w:val="0"/>
      <w:marTop w:val="0"/>
      <w:marBottom w:val="0"/>
      <w:divBdr>
        <w:top w:val="none" w:sz="0" w:space="0" w:color="auto"/>
        <w:left w:val="none" w:sz="0" w:space="0" w:color="auto"/>
        <w:bottom w:val="none" w:sz="0" w:space="0" w:color="auto"/>
        <w:right w:val="none" w:sz="0" w:space="0" w:color="auto"/>
      </w:divBdr>
      <w:divsChild>
        <w:div w:id="1715545685">
          <w:marLeft w:val="0"/>
          <w:marRight w:val="0"/>
          <w:marTop w:val="0"/>
          <w:marBottom w:val="0"/>
          <w:divBdr>
            <w:top w:val="none" w:sz="0" w:space="0" w:color="auto"/>
            <w:left w:val="none" w:sz="0" w:space="0" w:color="auto"/>
            <w:bottom w:val="none" w:sz="0" w:space="0" w:color="auto"/>
            <w:right w:val="none" w:sz="0" w:space="0" w:color="auto"/>
          </w:divBdr>
        </w:div>
      </w:divsChild>
    </w:div>
    <w:div w:id="221871924">
      <w:marLeft w:val="0"/>
      <w:marRight w:val="0"/>
      <w:marTop w:val="0"/>
      <w:marBottom w:val="0"/>
      <w:divBdr>
        <w:top w:val="none" w:sz="0" w:space="0" w:color="auto"/>
        <w:left w:val="none" w:sz="0" w:space="0" w:color="auto"/>
        <w:bottom w:val="none" w:sz="0" w:space="0" w:color="auto"/>
        <w:right w:val="none" w:sz="0" w:space="0" w:color="auto"/>
      </w:divBdr>
      <w:divsChild>
        <w:div w:id="259140675">
          <w:marLeft w:val="0"/>
          <w:marRight w:val="0"/>
          <w:marTop w:val="0"/>
          <w:marBottom w:val="0"/>
          <w:divBdr>
            <w:top w:val="none" w:sz="0" w:space="0" w:color="auto"/>
            <w:left w:val="none" w:sz="0" w:space="0" w:color="auto"/>
            <w:bottom w:val="none" w:sz="0" w:space="0" w:color="auto"/>
            <w:right w:val="none" w:sz="0" w:space="0" w:color="auto"/>
          </w:divBdr>
        </w:div>
      </w:divsChild>
    </w:div>
    <w:div w:id="229073297">
      <w:marLeft w:val="0"/>
      <w:marRight w:val="0"/>
      <w:marTop w:val="0"/>
      <w:marBottom w:val="0"/>
      <w:divBdr>
        <w:top w:val="none" w:sz="0" w:space="0" w:color="auto"/>
        <w:left w:val="none" w:sz="0" w:space="0" w:color="auto"/>
        <w:bottom w:val="none" w:sz="0" w:space="0" w:color="auto"/>
        <w:right w:val="none" w:sz="0" w:space="0" w:color="auto"/>
      </w:divBdr>
    </w:div>
    <w:div w:id="230310353">
      <w:marLeft w:val="0"/>
      <w:marRight w:val="0"/>
      <w:marTop w:val="0"/>
      <w:marBottom w:val="0"/>
      <w:divBdr>
        <w:top w:val="none" w:sz="0" w:space="0" w:color="auto"/>
        <w:left w:val="none" w:sz="0" w:space="0" w:color="auto"/>
        <w:bottom w:val="none" w:sz="0" w:space="0" w:color="auto"/>
        <w:right w:val="none" w:sz="0" w:space="0" w:color="auto"/>
      </w:divBdr>
      <w:divsChild>
        <w:div w:id="2091541429">
          <w:marLeft w:val="0"/>
          <w:marRight w:val="0"/>
          <w:marTop w:val="0"/>
          <w:marBottom w:val="0"/>
          <w:divBdr>
            <w:top w:val="none" w:sz="0" w:space="0" w:color="auto"/>
            <w:left w:val="none" w:sz="0" w:space="0" w:color="auto"/>
            <w:bottom w:val="none" w:sz="0" w:space="0" w:color="auto"/>
            <w:right w:val="none" w:sz="0" w:space="0" w:color="auto"/>
          </w:divBdr>
        </w:div>
      </w:divsChild>
    </w:div>
    <w:div w:id="244078017">
      <w:marLeft w:val="0"/>
      <w:marRight w:val="0"/>
      <w:marTop w:val="0"/>
      <w:marBottom w:val="0"/>
      <w:divBdr>
        <w:top w:val="none" w:sz="0" w:space="0" w:color="auto"/>
        <w:left w:val="none" w:sz="0" w:space="0" w:color="auto"/>
        <w:bottom w:val="none" w:sz="0" w:space="0" w:color="auto"/>
        <w:right w:val="none" w:sz="0" w:space="0" w:color="auto"/>
      </w:divBdr>
    </w:div>
    <w:div w:id="271404526">
      <w:marLeft w:val="0"/>
      <w:marRight w:val="0"/>
      <w:marTop w:val="0"/>
      <w:marBottom w:val="0"/>
      <w:divBdr>
        <w:top w:val="none" w:sz="0" w:space="0" w:color="auto"/>
        <w:left w:val="none" w:sz="0" w:space="0" w:color="auto"/>
        <w:bottom w:val="none" w:sz="0" w:space="0" w:color="auto"/>
        <w:right w:val="none" w:sz="0" w:space="0" w:color="auto"/>
      </w:divBdr>
      <w:divsChild>
        <w:div w:id="206180896">
          <w:marLeft w:val="0"/>
          <w:marRight w:val="0"/>
          <w:marTop w:val="0"/>
          <w:marBottom w:val="0"/>
          <w:divBdr>
            <w:top w:val="none" w:sz="0" w:space="0" w:color="auto"/>
            <w:left w:val="none" w:sz="0" w:space="0" w:color="auto"/>
            <w:bottom w:val="none" w:sz="0" w:space="0" w:color="auto"/>
            <w:right w:val="none" w:sz="0" w:space="0" w:color="auto"/>
          </w:divBdr>
        </w:div>
      </w:divsChild>
    </w:div>
    <w:div w:id="281377806">
      <w:marLeft w:val="0"/>
      <w:marRight w:val="0"/>
      <w:marTop w:val="0"/>
      <w:marBottom w:val="0"/>
      <w:divBdr>
        <w:top w:val="none" w:sz="0" w:space="0" w:color="auto"/>
        <w:left w:val="none" w:sz="0" w:space="0" w:color="auto"/>
        <w:bottom w:val="none" w:sz="0" w:space="0" w:color="auto"/>
        <w:right w:val="none" w:sz="0" w:space="0" w:color="auto"/>
      </w:divBdr>
      <w:divsChild>
        <w:div w:id="753476071">
          <w:marLeft w:val="0"/>
          <w:marRight w:val="0"/>
          <w:marTop w:val="0"/>
          <w:marBottom w:val="0"/>
          <w:divBdr>
            <w:top w:val="none" w:sz="0" w:space="0" w:color="auto"/>
            <w:left w:val="none" w:sz="0" w:space="0" w:color="auto"/>
            <w:bottom w:val="none" w:sz="0" w:space="0" w:color="auto"/>
            <w:right w:val="none" w:sz="0" w:space="0" w:color="auto"/>
          </w:divBdr>
        </w:div>
      </w:divsChild>
    </w:div>
    <w:div w:id="283344474">
      <w:marLeft w:val="0"/>
      <w:marRight w:val="0"/>
      <w:marTop w:val="0"/>
      <w:marBottom w:val="0"/>
      <w:divBdr>
        <w:top w:val="none" w:sz="0" w:space="0" w:color="auto"/>
        <w:left w:val="none" w:sz="0" w:space="0" w:color="auto"/>
        <w:bottom w:val="none" w:sz="0" w:space="0" w:color="auto"/>
        <w:right w:val="none" w:sz="0" w:space="0" w:color="auto"/>
      </w:divBdr>
    </w:div>
    <w:div w:id="308560559">
      <w:marLeft w:val="0"/>
      <w:marRight w:val="0"/>
      <w:marTop w:val="0"/>
      <w:marBottom w:val="0"/>
      <w:divBdr>
        <w:top w:val="none" w:sz="0" w:space="0" w:color="auto"/>
        <w:left w:val="none" w:sz="0" w:space="0" w:color="auto"/>
        <w:bottom w:val="none" w:sz="0" w:space="0" w:color="auto"/>
        <w:right w:val="none" w:sz="0" w:space="0" w:color="auto"/>
      </w:divBdr>
    </w:div>
    <w:div w:id="315301503">
      <w:marLeft w:val="0"/>
      <w:marRight w:val="0"/>
      <w:marTop w:val="0"/>
      <w:marBottom w:val="0"/>
      <w:divBdr>
        <w:top w:val="none" w:sz="0" w:space="0" w:color="auto"/>
        <w:left w:val="none" w:sz="0" w:space="0" w:color="auto"/>
        <w:bottom w:val="none" w:sz="0" w:space="0" w:color="auto"/>
        <w:right w:val="none" w:sz="0" w:space="0" w:color="auto"/>
      </w:divBdr>
      <w:divsChild>
        <w:div w:id="71701882">
          <w:marLeft w:val="0"/>
          <w:marRight w:val="0"/>
          <w:marTop w:val="0"/>
          <w:marBottom w:val="0"/>
          <w:divBdr>
            <w:top w:val="none" w:sz="0" w:space="0" w:color="auto"/>
            <w:left w:val="none" w:sz="0" w:space="0" w:color="auto"/>
            <w:bottom w:val="none" w:sz="0" w:space="0" w:color="auto"/>
            <w:right w:val="none" w:sz="0" w:space="0" w:color="auto"/>
          </w:divBdr>
        </w:div>
      </w:divsChild>
    </w:div>
    <w:div w:id="317421075">
      <w:marLeft w:val="0"/>
      <w:marRight w:val="0"/>
      <w:marTop w:val="0"/>
      <w:marBottom w:val="0"/>
      <w:divBdr>
        <w:top w:val="none" w:sz="0" w:space="0" w:color="auto"/>
        <w:left w:val="none" w:sz="0" w:space="0" w:color="auto"/>
        <w:bottom w:val="none" w:sz="0" w:space="0" w:color="auto"/>
        <w:right w:val="none" w:sz="0" w:space="0" w:color="auto"/>
      </w:divBdr>
    </w:div>
    <w:div w:id="321471018">
      <w:marLeft w:val="0"/>
      <w:marRight w:val="0"/>
      <w:marTop w:val="0"/>
      <w:marBottom w:val="0"/>
      <w:divBdr>
        <w:top w:val="none" w:sz="0" w:space="0" w:color="auto"/>
        <w:left w:val="none" w:sz="0" w:space="0" w:color="auto"/>
        <w:bottom w:val="none" w:sz="0" w:space="0" w:color="auto"/>
        <w:right w:val="none" w:sz="0" w:space="0" w:color="auto"/>
      </w:divBdr>
    </w:div>
    <w:div w:id="332148599">
      <w:marLeft w:val="0"/>
      <w:marRight w:val="0"/>
      <w:marTop w:val="0"/>
      <w:marBottom w:val="0"/>
      <w:divBdr>
        <w:top w:val="none" w:sz="0" w:space="0" w:color="auto"/>
        <w:left w:val="none" w:sz="0" w:space="0" w:color="auto"/>
        <w:bottom w:val="none" w:sz="0" w:space="0" w:color="auto"/>
        <w:right w:val="none" w:sz="0" w:space="0" w:color="auto"/>
      </w:divBdr>
    </w:div>
    <w:div w:id="333533135">
      <w:marLeft w:val="0"/>
      <w:marRight w:val="0"/>
      <w:marTop w:val="0"/>
      <w:marBottom w:val="0"/>
      <w:divBdr>
        <w:top w:val="none" w:sz="0" w:space="0" w:color="auto"/>
        <w:left w:val="none" w:sz="0" w:space="0" w:color="auto"/>
        <w:bottom w:val="none" w:sz="0" w:space="0" w:color="auto"/>
        <w:right w:val="none" w:sz="0" w:space="0" w:color="auto"/>
      </w:divBdr>
    </w:div>
    <w:div w:id="336737680">
      <w:marLeft w:val="0"/>
      <w:marRight w:val="0"/>
      <w:marTop w:val="0"/>
      <w:marBottom w:val="0"/>
      <w:divBdr>
        <w:top w:val="none" w:sz="0" w:space="0" w:color="auto"/>
        <w:left w:val="none" w:sz="0" w:space="0" w:color="auto"/>
        <w:bottom w:val="none" w:sz="0" w:space="0" w:color="auto"/>
        <w:right w:val="none" w:sz="0" w:space="0" w:color="auto"/>
      </w:divBdr>
    </w:div>
    <w:div w:id="347030452">
      <w:marLeft w:val="0"/>
      <w:marRight w:val="0"/>
      <w:marTop w:val="0"/>
      <w:marBottom w:val="0"/>
      <w:divBdr>
        <w:top w:val="none" w:sz="0" w:space="0" w:color="auto"/>
        <w:left w:val="none" w:sz="0" w:space="0" w:color="auto"/>
        <w:bottom w:val="none" w:sz="0" w:space="0" w:color="auto"/>
        <w:right w:val="none" w:sz="0" w:space="0" w:color="auto"/>
      </w:divBdr>
      <w:divsChild>
        <w:div w:id="801923437">
          <w:marLeft w:val="0"/>
          <w:marRight w:val="0"/>
          <w:marTop w:val="0"/>
          <w:marBottom w:val="0"/>
          <w:divBdr>
            <w:top w:val="none" w:sz="0" w:space="0" w:color="auto"/>
            <w:left w:val="none" w:sz="0" w:space="0" w:color="auto"/>
            <w:bottom w:val="none" w:sz="0" w:space="0" w:color="auto"/>
            <w:right w:val="none" w:sz="0" w:space="0" w:color="auto"/>
          </w:divBdr>
        </w:div>
      </w:divsChild>
    </w:div>
    <w:div w:id="348219203">
      <w:marLeft w:val="0"/>
      <w:marRight w:val="0"/>
      <w:marTop w:val="0"/>
      <w:marBottom w:val="0"/>
      <w:divBdr>
        <w:top w:val="none" w:sz="0" w:space="0" w:color="auto"/>
        <w:left w:val="none" w:sz="0" w:space="0" w:color="auto"/>
        <w:bottom w:val="none" w:sz="0" w:space="0" w:color="auto"/>
        <w:right w:val="none" w:sz="0" w:space="0" w:color="auto"/>
      </w:divBdr>
      <w:divsChild>
        <w:div w:id="568460315">
          <w:marLeft w:val="0"/>
          <w:marRight w:val="0"/>
          <w:marTop w:val="0"/>
          <w:marBottom w:val="0"/>
          <w:divBdr>
            <w:top w:val="none" w:sz="0" w:space="0" w:color="auto"/>
            <w:left w:val="none" w:sz="0" w:space="0" w:color="auto"/>
            <w:bottom w:val="none" w:sz="0" w:space="0" w:color="auto"/>
            <w:right w:val="none" w:sz="0" w:space="0" w:color="auto"/>
          </w:divBdr>
        </w:div>
      </w:divsChild>
    </w:div>
    <w:div w:id="367218730">
      <w:marLeft w:val="0"/>
      <w:marRight w:val="0"/>
      <w:marTop w:val="0"/>
      <w:marBottom w:val="0"/>
      <w:divBdr>
        <w:top w:val="none" w:sz="0" w:space="0" w:color="auto"/>
        <w:left w:val="none" w:sz="0" w:space="0" w:color="auto"/>
        <w:bottom w:val="none" w:sz="0" w:space="0" w:color="auto"/>
        <w:right w:val="none" w:sz="0" w:space="0" w:color="auto"/>
      </w:divBdr>
    </w:div>
    <w:div w:id="371274924">
      <w:marLeft w:val="0"/>
      <w:marRight w:val="0"/>
      <w:marTop w:val="0"/>
      <w:marBottom w:val="0"/>
      <w:divBdr>
        <w:top w:val="none" w:sz="0" w:space="0" w:color="auto"/>
        <w:left w:val="none" w:sz="0" w:space="0" w:color="auto"/>
        <w:bottom w:val="none" w:sz="0" w:space="0" w:color="auto"/>
        <w:right w:val="none" w:sz="0" w:space="0" w:color="auto"/>
      </w:divBdr>
    </w:div>
    <w:div w:id="374542662">
      <w:marLeft w:val="0"/>
      <w:marRight w:val="0"/>
      <w:marTop w:val="0"/>
      <w:marBottom w:val="0"/>
      <w:divBdr>
        <w:top w:val="none" w:sz="0" w:space="0" w:color="auto"/>
        <w:left w:val="none" w:sz="0" w:space="0" w:color="auto"/>
        <w:bottom w:val="none" w:sz="0" w:space="0" w:color="auto"/>
        <w:right w:val="none" w:sz="0" w:space="0" w:color="auto"/>
      </w:divBdr>
    </w:div>
    <w:div w:id="374745228">
      <w:marLeft w:val="0"/>
      <w:marRight w:val="0"/>
      <w:marTop w:val="0"/>
      <w:marBottom w:val="0"/>
      <w:divBdr>
        <w:top w:val="none" w:sz="0" w:space="0" w:color="auto"/>
        <w:left w:val="none" w:sz="0" w:space="0" w:color="auto"/>
        <w:bottom w:val="none" w:sz="0" w:space="0" w:color="auto"/>
        <w:right w:val="none" w:sz="0" w:space="0" w:color="auto"/>
      </w:divBdr>
      <w:divsChild>
        <w:div w:id="1827353936">
          <w:marLeft w:val="0"/>
          <w:marRight w:val="0"/>
          <w:marTop w:val="0"/>
          <w:marBottom w:val="0"/>
          <w:divBdr>
            <w:top w:val="none" w:sz="0" w:space="0" w:color="auto"/>
            <w:left w:val="none" w:sz="0" w:space="0" w:color="auto"/>
            <w:bottom w:val="none" w:sz="0" w:space="0" w:color="auto"/>
            <w:right w:val="none" w:sz="0" w:space="0" w:color="auto"/>
          </w:divBdr>
        </w:div>
      </w:divsChild>
    </w:div>
    <w:div w:id="381247958">
      <w:marLeft w:val="0"/>
      <w:marRight w:val="0"/>
      <w:marTop w:val="0"/>
      <w:marBottom w:val="0"/>
      <w:divBdr>
        <w:top w:val="none" w:sz="0" w:space="0" w:color="auto"/>
        <w:left w:val="none" w:sz="0" w:space="0" w:color="auto"/>
        <w:bottom w:val="none" w:sz="0" w:space="0" w:color="auto"/>
        <w:right w:val="none" w:sz="0" w:space="0" w:color="auto"/>
      </w:divBdr>
      <w:divsChild>
        <w:div w:id="318390535">
          <w:marLeft w:val="0"/>
          <w:marRight w:val="0"/>
          <w:marTop w:val="0"/>
          <w:marBottom w:val="0"/>
          <w:divBdr>
            <w:top w:val="none" w:sz="0" w:space="0" w:color="auto"/>
            <w:left w:val="none" w:sz="0" w:space="0" w:color="auto"/>
            <w:bottom w:val="none" w:sz="0" w:space="0" w:color="auto"/>
            <w:right w:val="none" w:sz="0" w:space="0" w:color="auto"/>
          </w:divBdr>
        </w:div>
      </w:divsChild>
    </w:div>
    <w:div w:id="385371035">
      <w:marLeft w:val="0"/>
      <w:marRight w:val="0"/>
      <w:marTop w:val="0"/>
      <w:marBottom w:val="0"/>
      <w:divBdr>
        <w:top w:val="none" w:sz="0" w:space="0" w:color="auto"/>
        <w:left w:val="none" w:sz="0" w:space="0" w:color="auto"/>
        <w:bottom w:val="none" w:sz="0" w:space="0" w:color="auto"/>
        <w:right w:val="none" w:sz="0" w:space="0" w:color="auto"/>
      </w:divBdr>
    </w:div>
    <w:div w:id="409619694">
      <w:marLeft w:val="0"/>
      <w:marRight w:val="0"/>
      <w:marTop w:val="0"/>
      <w:marBottom w:val="0"/>
      <w:divBdr>
        <w:top w:val="none" w:sz="0" w:space="0" w:color="auto"/>
        <w:left w:val="none" w:sz="0" w:space="0" w:color="auto"/>
        <w:bottom w:val="none" w:sz="0" w:space="0" w:color="auto"/>
        <w:right w:val="none" w:sz="0" w:space="0" w:color="auto"/>
      </w:divBdr>
    </w:div>
    <w:div w:id="415979827">
      <w:marLeft w:val="0"/>
      <w:marRight w:val="0"/>
      <w:marTop w:val="0"/>
      <w:marBottom w:val="0"/>
      <w:divBdr>
        <w:top w:val="none" w:sz="0" w:space="0" w:color="auto"/>
        <w:left w:val="none" w:sz="0" w:space="0" w:color="auto"/>
        <w:bottom w:val="none" w:sz="0" w:space="0" w:color="auto"/>
        <w:right w:val="none" w:sz="0" w:space="0" w:color="auto"/>
      </w:divBdr>
      <w:divsChild>
        <w:div w:id="927468705">
          <w:marLeft w:val="0"/>
          <w:marRight w:val="0"/>
          <w:marTop w:val="0"/>
          <w:marBottom w:val="0"/>
          <w:divBdr>
            <w:top w:val="none" w:sz="0" w:space="0" w:color="auto"/>
            <w:left w:val="none" w:sz="0" w:space="0" w:color="auto"/>
            <w:bottom w:val="none" w:sz="0" w:space="0" w:color="auto"/>
            <w:right w:val="none" w:sz="0" w:space="0" w:color="auto"/>
          </w:divBdr>
        </w:div>
      </w:divsChild>
    </w:div>
    <w:div w:id="425424337">
      <w:marLeft w:val="0"/>
      <w:marRight w:val="0"/>
      <w:marTop w:val="0"/>
      <w:marBottom w:val="0"/>
      <w:divBdr>
        <w:top w:val="none" w:sz="0" w:space="0" w:color="auto"/>
        <w:left w:val="none" w:sz="0" w:space="0" w:color="auto"/>
        <w:bottom w:val="none" w:sz="0" w:space="0" w:color="auto"/>
        <w:right w:val="none" w:sz="0" w:space="0" w:color="auto"/>
      </w:divBdr>
      <w:divsChild>
        <w:div w:id="1420903974">
          <w:marLeft w:val="0"/>
          <w:marRight w:val="0"/>
          <w:marTop w:val="0"/>
          <w:marBottom w:val="0"/>
          <w:divBdr>
            <w:top w:val="none" w:sz="0" w:space="0" w:color="auto"/>
            <w:left w:val="none" w:sz="0" w:space="0" w:color="auto"/>
            <w:bottom w:val="none" w:sz="0" w:space="0" w:color="auto"/>
            <w:right w:val="none" w:sz="0" w:space="0" w:color="auto"/>
          </w:divBdr>
        </w:div>
      </w:divsChild>
    </w:div>
    <w:div w:id="433478550">
      <w:marLeft w:val="0"/>
      <w:marRight w:val="0"/>
      <w:marTop w:val="0"/>
      <w:marBottom w:val="0"/>
      <w:divBdr>
        <w:top w:val="none" w:sz="0" w:space="0" w:color="auto"/>
        <w:left w:val="none" w:sz="0" w:space="0" w:color="auto"/>
        <w:bottom w:val="none" w:sz="0" w:space="0" w:color="auto"/>
        <w:right w:val="none" w:sz="0" w:space="0" w:color="auto"/>
      </w:divBdr>
    </w:div>
    <w:div w:id="439566984">
      <w:marLeft w:val="0"/>
      <w:marRight w:val="0"/>
      <w:marTop w:val="0"/>
      <w:marBottom w:val="0"/>
      <w:divBdr>
        <w:top w:val="none" w:sz="0" w:space="0" w:color="auto"/>
        <w:left w:val="none" w:sz="0" w:space="0" w:color="auto"/>
        <w:bottom w:val="none" w:sz="0" w:space="0" w:color="auto"/>
        <w:right w:val="none" w:sz="0" w:space="0" w:color="auto"/>
      </w:divBdr>
      <w:divsChild>
        <w:div w:id="723527655">
          <w:marLeft w:val="0"/>
          <w:marRight w:val="0"/>
          <w:marTop w:val="0"/>
          <w:marBottom w:val="0"/>
          <w:divBdr>
            <w:top w:val="none" w:sz="0" w:space="0" w:color="auto"/>
            <w:left w:val="none" w:sz="0" w:space="0" w:color="auto"/>
            <w:bottom w:val="none" w:sz="0" w:space="0" w:color="auto"/>
            <w:right w:val="none" w:sz="0" w:space="0" w:color="auto"/>
          </w:divBdr>
        </w:div>
      </w:divsChild>
    </w:div>
    <w:div w:id="456606513">
      <w:marLeft w:val="0"/>
      <w:marRight w:val="0"/>
      <w:marTop w:val="0"/>
      <w:marBottom w:val="0"/>
      <w:divBdr>
        <w:top w:val="none" w:sz="0" w:space="0" w:color="auto"/>
        <w:left w:val="none" w:sz="0" w:space="0" w:color="auto"/>
        <w:bottom w:val="none" w:sz="0" w:space="0" w:color="auto"/>
        <w:right w:val="none" w:sz="0" w:space="0" w:color="auto"/>
      </w:divBdr>
      <w:divsChild>
        <w:div w:id="482280840">
          <w:marLeft w:val="0"/>
          <w:marRight w:val="0"/>
          <w:marTop w:val="0"/>
          <w:marBottom w:val="0"/>
          <w:divBdr>
            <w:top w:val="none" w:sz="0" w:space="0" w:color="auto"/>
            <w:left w:val="none" w:sz="0" w:space="0" w:color="auto"/>
            <w:bottom w:val="none" w:sz="0" w:space="0" w:color="auto"/>
            <w:right w:val="none" w:sz="0" w:space="0" w:color="auto"/>
          </w:divBdr>
        </w:div>
      </w:divsChild>
    </w:div>
    <w:div w:id="456677470">
      <w:marLeft w:val="0"/>
      <w:marRight w:val="0"/>
      <w:marTop w:val="0"/>
      <w:marBottom w:val="0"/>
      <w:divBdr>
        <w:top w:val="none" w:sz="0" w:space="0" w:color="auto"/>
        <w:left w:val="none" w:sz="0" w:space="0" w:color="auto"/>
        <w:bottom w:val="none" w:sz="0" w:space="0" w:color="auto"/>
        <w:right w:val="none" w:sz="0" w:space="0" w:color="auto"/>
      </w:divBdr>
    </w:div>
    <w:div w:id="483204615">
      <w:marLeft w:val="0"/>
      <w:marRight w:val="0"/>
      <w:marTop w:val="0"/>
      <w:marBottom w:val="0"/>
      <w:divBdr>
        <w:top w:val="none" w:sz="0" w:space="0" w:color="auto"/>
        <w:left w:val="none" w:sz="0" w:space="0" w:color="auto"/>
        <w:bottom w:val="none" w:sz="0" w:space="0" w:color="auto"/>
        <w:right w:val="none" w:sz="0" w:space="0" w:color="auto"/>
      </w:divBdr>
    </w:div>
    <w:div w:id="488979932">
      <w:marLeft w:val="0"/>
      <w:marRight w:val="0"/>
      <w:marTop w:val="0"/>
      <w:marBottom w:val="0"/>
      <w:divBdr>
        <w:top w:val="none" w:sz="0" w:space="0" w:color="auto"/>
        <w:left w:val="none" w:sz="0" w:space="0" w:color="auto"/>
        <w:bottom w:val="none" w:sz="0" w:space="0" w:color="auto"/>
        <w:right w:val="none" w:sz="0" w:space="0" w:color="auto"/>
      </w:divBdr>
    </w:div>
    <w:div w:id="494760311">
      <w:marLeft w:val="0"/>
      <w:marRight w:val="0"/>
      <w:marTop w:val="0"/>
      <w:marBottom w:val="0"/>
      <w:divBdr>
        <w:top w:val="none" w:sz="0" w:space="0" w:color="auto"/>
        <w:left w:val="none" w:sz="0" w:space="0" w:color="auto"/>
        <w:bottom w:val="none" w:sz="0" w:space="0" w:color="auto"/>
        <w:right w:val="none" w:sz="0" w:space="0" w:color="auto"/>
      </w:divBdr>
    </w:div>
    <w:div w:id="502360467">
      <w:marLeft w:val="0"/>
      <w:marRight w:val="0"/>
      <w:marTop w:val="0"/>
      <w:marBottom w:val="0"/>
      <w:divBdr>
        <w:top w:val="none" w:sz="0" w:space="0" w:color="auto"/>
        <w:left w:val="none" w:sz="0" w:space="0" w:color="auto"/>
        <w:bottom w:val="none" w:sz="0" w:space="0" w:color="auto"/>
        <w:right w:val="none" w:sz="0" w:space="0" w:color="auto"/>
      </w:divBdr>
      <w:divsChild>
        <w:div w:id="453595307">
          <w:marLeft w:val="0"/>
          <w:marRight w:val="0"/>
          <w:marTop w:val="0"/>
          <w:marBottom w:val="0"/>
          <w:divBdr>
            <w:top w:val="none" w:sz="0" w:space="0" w:color="auto"/>
            <w:left w:val="none" w:sz="0" w:space="0" w:color="auto"/>
            <w:bottom w:val="none" w:sz="0" w:space="0" w:color="auto"/>
            <w:right w:val="none" w:sz="0" w:space="0" w:color="auto"/>
          </w:divBdr>
        </w:div>
      </w:divsChild>
    </w:div>
    <w:div w:id="521365111">
      <w:marLeft w:val="0"/>
      <w:marRight w:val="0"/>
      <w:marTop w:val="0"/>
      <w:marBottom w:val="0"/>
      <w:divBdr>
        <w:top w:val="none" w:sz="0" w:space="0" w:color="auto"/>
        <w:left w:val="none" w:sz="0" w:space="0" w:color="auto"/>
        <w:bottom w:val="none" w:sz="0" w:space="0" w:color="auto"/>
        <w:right w:val="none" w:sz="0" w:space="0" w:color="auto"/>
      </w:divBdr>
    </w:div>
    <w:div w:id="524245462">
      <w:marLeft w:val="0"/>
      <w:marRight w:val="0"/>
      <w:marTop w:val="0"/>
      <w:marBottom w:val="0"/>
      <w:divBdr>
        <w:top w:val="none" w:sz="0" w:space="0" w:color="auto"/>
        <w:left w:val="none" w:sz="0" w:space="0" w:color="auto"/>
        <w:bottom w:val="none" w:sz="0" w:space="0" w:color="auto"/>
        <w:right w:val="none" w:sz="0" w:space="0" w:color="auto"/>
      </w:divBdr>
    </w:div>
    <w:div w:id="527570027">
      <w:marLeft w:val="0"/>
      <w:marRight w:val="0"/>
      <w:marTop w:val="0"/>
      <w:marBottom w:val="0"/>
      <w:divBdr>
        <w:top w:val="none" w:sz="0" w:space="0" w:color="auto"/>
        <w:left w:val="none" w:sz="0" w:space="0" w:color="auto"/>
        <w:bottom w:val="none" w:sz="0" w:space="0" w:color="auto"/>
        <w:right w:val="none" w:sz="0" w:space="0" w:color="auto"/>
      </w:divBdr>
      <w:divsChild>
        <w:div w:id="120078123">
          <w:marLeft w:val="0"/>
          <w:marRight w:val="0"/>
          <w:marTop w:val="0"/>
          <w:marBottom w:val="0"/>
          <w:divBdr>
            <w:top w:val="none" w:sz="0" w:space="0" w:color="auto"/>
            <w:left w:val="none" w:sz="0" w:space="0" w:color="auto"/>
            <w:bottom w:val="none" w:sz="0" w:space="0" w:color="auto"/>
            <w:right w:val="none" w:sz="0" w:space="0" w:color="auto"/>
          </w:divBdr>
        </w:div>
      </w:divsChild>
    </w:div>
    <w:div w:id="532576356">
      <w:marLeft w:val="0"/>
      <w:marRight w:val="0"/>
      <w:marTop w:val="0"/>
      <w:marBottom w:val="0"/>
      <w:divBdr>
        <w:top w:val="none" w:sz="0" w:space="0" w:color="auto"/>
        <w:left w:val="none" w:sz="0" w:space="0" w:color="auto"/>
        <w:bottom w:val="none" w:sz="0" w:space="0" w:color="auto"/>
        <w:right w:val="none" w:sz="0" w:space="0" w:color="auto"/>
      </w:divBdr>
    </w:div>
    <w:div w:id="541216418">
      <w:marLeft w:val="0"/>
      <w:marRight w:val="0"/>
      <w:marTop w:val="0"/>
      <w:marBottom w:val="0"/>
      <w:divBdr>
        <w:top w:val="none" w:sz="0" w:space="0" w:color="auto"/>
        <w:left w:val="none" w:sz="0" w:space="0" w:color="auto"/>
        <w:bottom w:val="none" w:sz="0" w:space="0" w:color="auto"/>
        <w:right w:val="none" w:sz="0" w:space="0" w:color="auto"/>
      </w:divBdr>
      <w:divsChild>
        <w:div w:id="1405958071">
          <w:marLeft w:val="0"/>
          <w:marRight w:val="0"/>
          <w:marTop w:val="0"/>
          <w:marBottom w:val="0"/>
          <w:divBdr>
            <w:top w:val="none" w:sz="0" w:space="0" w:color="auto"/>
            <w:left w:val="none" w:sz="0" w:space="0" w:color="auto"/>
            <w:bottom w:val="none" w:sz="0" w:space="0" w:color="auto"/>
            <w:right w:val="none" w:sz="0" w:space="0" w:color="auto"/>
          </w:divBdr>
        </w:div>
      </w:divsChild>
    </w:div>
    <w:div w:id="548345541">
      <w:marLeft w:val="0"/>
      <w:marRight w:val="0"/>
      <w:marTop w:val="0"/>
      <w:marBottom w:val="0"/>
      <w:divBdr>
        <w:top w:val="none" w:sz="0" w:space="0" w:color="auto"/>
        <w:left w:val="none" w:sz="0" w:space="0" w:color="auto"/>
        <w:bottom w:val="none" w:sz="0" w:space="0" w:color="auto"/>
        <w:right w:val="none" w:sz="0" w:space="0" w:color="auto"/>
      </w:divBdr>
      <w:divsChild>
        <w:div w:id="1946841938">
          <w:marLeft w:val="0"/>
          <w:marRight w:val="0"/>
          <w:marTop w:val="0"/>
          <w:marBottom w:val="0"/>
          <w:divBdr>
            <w:top w:val="none" w:sz="0" w:space="0" w:color="auto"/>
            <w:left w:val="none" w:sz="0" w:space="0" w:color="auto"/>
            <w:bottom w:val="none" w:sz="0" w:space="0" w:color="auto"/>
            <w:right w:val="none" w:sz="0" w:space="0" w:color="auto"/>
          </w:divBdr>
        </w:div>
      </w:divsChild>
    </w:div>
    <w:div w:id="599409851">
      <w:marLeft w:val="0"/>
      <w:marRight w:val="0"/>
      <w:marTop w:val="0"/>
      <w:marBottom w:val="0"/>
      <w:divBdr>
        <w:top w:val="none" w:sz="0" w:space="0" w:color="auto"/>
        <w:left w:val="none" w:sz="0" w:space="0" w:color="auto"/>
        <w:bottom w:val="none" w:sz="0" w:space="0" w:color="auto"/>
        <w:right w:val="none" w:sz="0" w:space="0" w:color="auto"/>
      </w:divBdr>
      <w:divsChild>
        <w:div w:id="672411480">
          <w:marLeft w:val="0"/>
          <w:marRight w:val="0"/>
          <w:marTop w:val="0"/>
          <w:marBottom w:val="0"/>
          <w:divBdr>
            <w:top w:val="none" w:sz="0" w:space="0" w:color="auto"/>
            <w:left w:val="none" w:sz="0" w:space="0" w:color="auto"/>
            <w:bottom w:val="none" w:sz="0" w:space="0" w:color="auto"/>
            <w:right w:val="none" w:sz="0" w:space="0" w:color="auto"/>
          </w:divBdr>
        </w:div>
      </w:divsChild>
    </w:div>
    <w:div w:id="628823501">
      <w:marLeft w:val="0"/>
      <w:marRight w:val="0"/>
      <w:marTop w:val="0"/>
      <w:marBottom w:val="0"/>
      <w:divBdr>
        <w:top w:val="none" w:sz="0" w:space="0" w:color="auto"/>
        <w:left w:val="none" w:sz="0" w:space="0" w:color="auto"/>
        <w:bottom w:val="none" w:sz="0" w:space="0" w:color="auto"/>
        <w:right w:val="none" w:sz="0" w:space="0" w:color="auto"/>
      </w:divBdr>
      <w:divsChild>
        <w:div w:id="716315133">
          <w:marLeft w:val="0"/>
          <w:marRight w:val="0"/>
          <w:marTop w:val="0"/>
          <w:marBottom w:val="0"/>
          <w:divBdr>
            <w:top w:val="none" w:sz="0" w:space="0" w:color="auto"/>
            <w:left w:val="none" w:sz="0" w:space="0" w:color="auto"/>
            <w:bottom w:val="none" w:sz="0" w:space="0" w:color="auto"/>
            <w:right w:val="none" w:sz="0" w:space="0" w:color="auto"/>
          </w:divBdr>
        </w:div>
      </w:divsChild>
    </w:div>
    <w:div w:id="644965518">
      <w:marLeft w:val="0"/>
      <w:marRight w:val="0"/>
      <w:marTop w:val="0"/>
      <w:marBottom w:val="0"/>
      <w:divBdr>
        <w:top w:val="none" w:sz="0" w:space="0" w:color="auto"/>
        <w:left w:val="none" w:sz="0" w:space="0" w:color="auto"/>
        <w:bottom w:val="none" w:sz="0" w:space="0" w:color="auto"/>
        <w:right w:val="none" w:sz="0" w:space="0" w:color="auto"/>
      </w:divBdr>
      <w:divsChild>
        <w:div w:id="456870510">
          <w:marLeft w:val="0"/>
          <w:marRight w:val="0"/>
          <w:marTop w:val="0"/>
          <w:marBottom w:val="0"/>
          <w:divBdr>
            <w:top w:val="none" w:sz="0" w:space="0" w:color="auto"/>
            <w:left w:val="none" w:sz="0" w:space="0" w:color="auto"/>
            <w:bottom w:val="none" w:sz="0" w:space="0" w:color="auto"/>
            <w:right w:val="none" w:sz="0" w:space="0" w:color="auto"/>
          </w:divBdr>
        </w:div>
      </w:divsChild>
    </w:div>
    <w:div w:id="654459678">
      <w:marLeft w:val="0"/>
      <w:marRight w:val="0"/>
      <w:marTop w:val="0"/>
      <w:marBottom w:val="0"/>
      <w:divBdr>
        <w:top w:val="none" w:sz="0" w:space="0" w:color="auto"/>
        <w:left w:val="none" w:sz="0" w:space="0" w:color="auto"/>
        <w:bottom w:val="none" w:sz="0" w:space="0" w:color="auto"/>
        <w:right w:val="none" w:sz="0" w:space="0" w:color="auto"/>
      </w:divBdr>
    </w:div>
    <w:div w:id="664166394">
      <w:marLeft w:val="0"/>
      <w:marRight w:val="0"/>
      <w:marTop w:val="0"/>
      <w:marBottom w:val="0"/>
      <w:divBdr>
        <w:top w:val="none" w:sz="0" w:space="0" w:color="auto"/>
        <w:left w:val="none" w:sz="0" w:space="0" w:color="auto"/>
        <w:bottom w:val="none" w:sz="0" w:space="0" w:color="auto"/>
        <w:right w:val="none" w:sz="0" w:space="0" w:color="auto"/>
      </w:divBdr>
    </w:div>
    <w:div w:id="666203074">
      <w:marLeft w:val="0"/>
      <w:marRight w:val="0"/>
      <w:marTop w:val="0"/>
      <w:marBottom w:val="0"/>
      <w:divBdr>
        <w:top w:val="none" w:sz="0" w:space="0" w:color="auto"/>
        <w:left w:val="none" w:sz="0" w:space="0" w:color="auto"/>
        <w:bottom w:val="none" w:sz="0" w:space="0" w:color="auto"/>
        <w:right w:val="none" w:sz="0" w:space="0" w:color="auto"/>
      </w:divBdr>
      <w:divsChild>
        <w:div w:id="550076196">
          <w:marLeft w:val="0"/>
          <w:marRight w:val="0"/>
          <w:marTop w:val="0"/>
          <w:marBottom w:val="0"/>
          <w:divBdr>
            <w:top w:val="none" w:sz="0" w:space="0" w:color="auto"/>
            <w:left w:val="none" w:sz="0" w:space="0" w:color="auto"/>
            <w:bottom w:val="none" w:sz="0" w:space="0" w:color="auto"/>
            <w:right w:val="none" w:sz="0" w:space="0" w:color="auto"/>
          </w:divBdr>
        </w:div>
      </w:divsChild>
    </w:div>
    <w:div w:id="672028429">
      <w:marLeft w:val="0"/>
      <w:marRight w:val="0"/>
      <w:marTop w:val="0"/>
      <w:marBottom w:val="0"/>
      <w:divBdr>
        <w:top w:val="none" w:sz="0" w:space="0" w:color="auto"/>
        <w:left w:val="none" w:sz="0" w:space="0" w:color="auto"/>
        <w:bottom w:val="none" w:sz="0" w:space="0" w:color="auto"/>
        <w:right w:val="none" w:sz="0" w:space="0" w:color="auto"/>
      </w:divBdr>
      <w:divsChild>
        <w:div w:id="1076510182">
          <w:marLeft w:val="0"/>
          <w:marRight w:val="0"/>
          <w:marTop w:val="0"/>
          <w:marBottom w:val="0"/>
          <w:divBdr>
            <w:top w:val="none" w:sz="0" w:space="0" w:color="auto"/>
            <w:left w:val="none" w:sz="0" w:space="0" w:color="auto"/>
            <w:bottom w:val="none" w:sz="0" w:space="0" w:color="auto"/>
            <w:right w:val="none" w:sz="0" w:space="0" w:color="auto"/>
          </w:divBdr>
        </w:div>
      </w:divsChild>
    </w:div>
    <w:div w:id="673383542">
      <w:marLeft w:val="0"/>
      <w:marRight w:val="0"/>
      <w:marTop w:val="0"/>
      <w:marBottom w:val="0"/>
      <w:divBdr>
        <w:top w:val="none" w:sz="0" w:space="0" w:color="auto"/>
        <w:left w:val="none" w:sz="0" w:space="0" w:color="auto"/>
        <w:bottom w:val="none" w:sz="0" w:space="0" w:color="auto"/>
        <w:right w:val="none" w:sz="0" w:space="0" w:color="auto"/>
      </w:divBdr>
    </w:div>
    <w:div w:id="689532133">
      <w:marLeft w:val="0"/>
      <w:marRight w:val="0"/>
      <w:marTop w:val="0"/>
      <w:marBottom w:val="0"/>
      <w:divBdr>
        <w:top w:val="none" w:sz="0" w:space="0" w:color="auto"/>
        <w:left w:val="none" w:sz="0" w:space="0" w:color="auto"/>
        <w:bottom w:val="none" w:sz="0" w:space="0" w:color="auto"/>
        <w:right w:val="none" w:sz="0" w:space="0" w:color="auto"/>
      </w:divBdr>
    </w:div>
    <w:div w:id="696154879">
      <w:marLeft w:val="0"/>
      <w:marRight w:val="0"/>
      <w:marTop w:val="0"/>
      <w:marBottom w:val="0"/>
      <w:divBdr>
        <w:top w:val="none" w:sz="0" w:space="0" w:color="auto"/>
        <w:left w:val="none" w:sz="0" w:space="0" w:color="auto"/>
        <w:bottom w:val="none" w:sz="0" w:space="0" w:color="auto"/>
        <w:right w:val="none" w:sz="0" w:space="0" w:color="auto"/>
      </w:divBdr>
    </w:div>
    <w:div w:id="699667376">
      <w:marLeft w:val="0"/>
      <w:marRight w:val="0"/>
      <w:marTop w:val="0"/>
      <w:marBottom w:val="0"/>
      <w:divBdr>
        <w:top w:val="none" w:sz="0" w:space="0" w:color="auto"/>
        <w:left w:val="none" w:sz="0" w:space="0" w:color="auto"/>
        <w:bottom w:val="none" w:sz="0" w:space="0" w:color="auto"/>
        <w:right w:val="none" w:sz="0" w:space="0" w:color="auto"/>
      </w:divBdr>
    </w:div>
    <w:div w:id="701326201">
      <w:marLeft w:val="0"/>
      <w:marRight w:val="0"/>
      <w:marTop w:val="0"/>
      <w:marBottom w:val="0"/>
      <w:divBdr>
        <w:top w:val="none" w:sz="0" w:space="0" w:color="auto"/>
        <w:left w:val="none" w:sz="0" w:space="0" w:color="auto"/>
        <w:bottom w:val="none" w:sz="0" w:space="0" w:color="auto"/>
        <w:right w:val="none" w:sz="0" w:space="0" w:color="auto"/>
      </w:divBdr>
    </w:div>
    <w:div w:id="712265551">
      <w:marLeft w:val="0"/>
      <w:marRight w:val="0"/>
      <w:marTop w:val="0"/>
      <w:marBottom w:val="0"/>
      <w:divBdr>
        <w:top w:val="none" w:sz="0" w:space="0" w:color="auto"/>
        <w:left w:val="none" w:sz="0" w:space="0" w:color="auto"/>
        <w:bottom w:val="none" w:sz="0" w:space="0" w:color="auto"/>
        <w:right w:val="none" w:sz="0" w:space="0" w:color="auto"/>
      </w:divBdr>
    </w:div>
    <w:div w:id="715547759">
      <w:marLeft w:val="0"/>
      <w:marRight w:val="0"/>
      <w:marTop w:val="0"/>
      <w:marBottom w:val="0"/>
      <w:divBdr>
        <w:top w:val="none" w:sz="0" w:space="0" w:color="auto"/>
        <w:left w:val="none" w:sz="0" w:space="0" w:color="auto"/>
        <w:bottom w:val="none" w:sz="0" w:space="0" w:color="auto"/>
        <w:right w:val="none" w:sz="0" w:space="0" w:color="auto"/>
      </w:divBdr>
    </w:div>
    <w:div w:id="730268948">
      <w:marLeft w:val="0"/>
      <w:marRight w:val="0"/>
      <w:marTop w:val="0"/>
      <w:marBottom w:val="0"/>
      <w:divBdr>
        <w:top w:val="none" w:sz="0" w:space="0" w:color="auto"/>
        <w:left w:val="none" w:sz="0" w:space="0" w:color="auto"/>
        <w:bottom w:val="none" w:sz="0" w:space="0" w:color="auto"/>
        <w:right w:val="none" w:sz="0" w:space="0" w:color="auto"/>
      </w:divBdr>
      <w:divsChild>
        <w:div w:id="1787966898">
          <w:marLeft w:val="0"/>
          <w:marRight w:val="0"/>
          <w:marTop w:val="0"/>
          <w:marBottom w:val="0"/>
          <w:divBdr>
            <w:top w:val="none" w:sz="0" w:space="0" w:color="auto"/>
            <w:left w:val="none" w:sz="0" w:space="0" w:color="auto"/>
            <w:bottom w:val="none" w:sz="0" w:space="0" w:color="auto"/>
            <w:right w:val="none" w:sz="0" w:space="0" w:color="auto"/>
          </w:divBdr>
        </w:div>
      </w:divsChild>
    </w:div>
    <w:div w:id="751048878">
      <w:marLeft w:val="0"/>
      <w:marRight w:val="0"/>
      <w:marTop w:val="0"/>
      <w:marBottom w:val="0"/>
      <w:divBdr>
        <w:top w:val="none" w:sz="0" w:space="0" w:color="auto"/>
        <w:left w:val="none" w:sz="0" w:space="0" w:color="auto"/>
        <w:bottom w:val="none" w:sz="0" w:space="0" w:color="auto"/>
        <w:right w:val="none" w:sz="0" w:space="0" w:color="auto"/>
      </w:divBdr>
    </w:div>
    <w:div w:id="751396177">
      <w:marLeft w:val="0"/>
      <w:marRight w:val="0"/>
      <w:marTop w:val="0"/>
      <w:marBottom w:val="0"/>
      <w:divBdr>
        <w:top w:val="none" w:sz="0" w:space="0" w:color="auto"/>
        <w:left w:val="none" w:sz="0" w:space="0" w:color="auto"/>
        <w:bottom w:val="none" w:sz="0" w:space="0" w:color="auto"/>
        <w:right w:val="none" w:sz="0" w:space="0" w:color="auto"/>
      </w:divBdr>
      <w:divsChild>
        <w:div w:id="1187064641">
          <w:marLeft w:val="0"/>
          <w:marRight w:val="0"/>
          <w:marTop w:val="0"/>
          <w:marBottom w:val="0"/>
          <w:divBdr>
            <w:top w:val="none" w:sz="0" w:space="0" w:color="auto"/>
            <w:left w:val="none" w:sz="0" w:space="0" w:color="auto"/>
            <w:bottom w:val="none" w:sz="0" w:space="0" w:color="auto"/>
            <w:right w:val="none" w:sz="0" w:space="0" w:color="auto"/>
          </w:divBdr>
        </w:div>
      </w:divsChild>
    </w:div>
    <w:div w:id="777942538">
      <w:marLeft w:val="0"/>
      <w:marRight w:val="0"/>
      <w:marTop w:val="0"/>
      <w:marBottom w:val="0"/>
      <w:divBdr>
        <w:top w:val="none" w:sz="0" w:space="0" w:color="auto"/>
        <w:left w:val="none" w:sz="0" w:space="0" w:color="auto"/>
        <w:bottom w:val="none" w:sz="0" w:space="0" w:color="auto"/>
        <w:right w:val="none" w:sz="0" w:space="0" w:color="auto"/>
      </w:divBdr>
    </w:div>
    <w:div w:id="780613537">
      <w:marLeft w:val="0"/>
      <w:marRight w:val="0"/>
      <w:marTop w:val="0"/>
      <w:marBottom w:val="0"/>
      <w:divBdr>
        <w:top w:val="none" w:sz="0" w:space="0" w:color="auto"/>
        <w:left w:val="none" w:sz="0" w:space="0" w:color="auto"/>
        <w:bottom w:val="none" w:sz="0" w:space="0" w:color="auto"/>
        <w:right w:val="none" w:sz="0" w:space="0" w:color="auto"/>
      </w:divBdr>
    </w:div>
    <w:div w:id="791022220">
      <w:marLeft w:val="0"/>
      <w:marRight w:val="0"/>
      <w:marTop w:val="0"/>
      <w:marBottom w:val="0"/>
      <w:divBdr>
        <w:top w:val="none" w:sz="0" w:space="0" w:color="auto"/>
        <w:left w:val="none" w:sz="0" w:space="0" w:color="auto"/>
        <w:bottom w:val="none" w:sz="0" w:space="0" w:color="auto"/>
        <w:right w:val="none" w:sz="0" w:space="0" w:color="auto"/>
      </w:divBdr>
    </w:div>
    <w:div w:id="797994578">
      <w:marLeft w:val="0"/>
      <w:marRight w:val="0"/>
      <w:marTop w:val="0"/>
      <w:marBottom w:val="0"/>
      <w:divBdr>
        <w:top w:val="none" w:sz="0" w:space="0" w:color="auto"/>
        <w:left w:val="none" w:sz="0" w:space="0" w:color="auto"/>
        <w:bottom w:val="none" w:sz="0" w:space="0" w:color="auto"/>
        <w:right w:val="none" w:sz="0" w:space="0" w:color="auto"/>
      </w:divBdr>
    </w:div>
    <w:div w:id="806826265">
      <w:marLeft w:val="0"/>
      <w:marRight w:val="0"/>
      <w:marTop w:val="0"/>
      <w:marBottom w:val="0"/>
      <w:divBdr>
        <w:top w:val="none" w:sz="0" w:space="0" w:color="auto"/>
        <w:left w:val="none" w:sz="0" w:space="0" w:color="auto"/>
        <w:bottom w:val="none" w:sz="0" w:space="0" w:color="auto"/>
        <w:right w:val="none" w:sz="0" w:space="0" w:color="auto"/>
      </w:divBdr>
      <w:divsChild>
        <w:div w:id="34431665">
          <w:marLeft w:val="0"/>
          <w:marRight w:val="0"/>
          <w:marTop w:val="0"/>
          <w:marBottom w:val="0"/>
          <w:divBdr>
            <w:top w:val="none" w:sz="0" w:space="0" w:color="auto"/>
            <w:left w:val="none" w:sz="0" w:space="0" w:color="auto"/>
            <w:bottom w:val="none" w:sz="0" w:space="0" w:color="auto"/>
            <w:right w:val="none" w:sz="0" w:space="0" w:color="auto"/>
          </w:divBdr>
        </w:div>
      </w:divsChild>
    </w:div>
    <w:div w:id="809398844">
      <w:marLeft w:val="0"/>
      <w:marRight w:val="0"/>
      <w:marTop w:val="0"/>
      <w:marBottom w:val="0"/>
      <w:divBdr>
        <w:top w:val="none" w:sz="0" w:space="0" w:color="auto"/>
        <w:left w:val="none" w:sz="0" w:space="0" w:color="auto"/>
        <w:bottom w:val="none" w:sz="0" w:space="0" w:color="auto"/>
        <w:right w:val="none" w:sz="0" w:space="0" w:color="auto"/>
      </w:divBdr>
    </w:div>
    <w:div w:id="810295671">
      <w:marLeft w:val="0"/>
      <w:marRight w:val="0"/>
      <w:marTop w:val="0"/>
      <w:marBottom w:val="0"/>
      <w:divBdr>
        <w:top w:val="none" w:sz="0" w:space="0" w:color="auto"/>
        <w:left w:val="none" w:sz="0" w:space="0" w:color="auto"/>
        <w:bottom w:val="none" w:sz="0" w:space="0" w:color="auto"/>
        <w:right w:val="none" w:sz="0" w:space="0" w:color="auto"/>
      </w:divBdr>
    </w:div>
    <w:div w:id="813331636">
      <w:marLeft w:val="0"/>
      <w:marRight w:val="0"/>
      <w:marTop w:val="0"/>
      <w:marBottom w:val="0"/>
      <w:divBdr>
        <w:top w:val="none" w:sz="0" w:space="0" w:color="auto"/>
        <w:left w:val="none" w:sz="0" w:space="0" w:color="auto"/>
        <w:bottom w:val="none" w:sz="0" w:space="0" w:color="auto"/>
        <w:right w:val="none" w:sz="0" w:space="0" w:color="auto"/>
      </w:divBdr>
    </w:div>
    <w:div w:id="831143087">
      <w:marLeft w:val="0"/>
      <w:marRight w:val="0"/>
      <w:marTop w:val="0"/>
      <w:marBottom w:val="0"/>
      <w:divBdr>
        <w:top w:val="none" w:sz="0" w:space="0" w:color="auto"/>
        <w:left w:val="none" w:sz="0" w:space="0" w:color="auto"/>
        <w:bottom w:val="none" w:sz="0" w:space="0" w:color="auto"/>
        <w:right w:val="none" w:sz="0" w:space="0" w:color="auto"/>
      </w:divBdr>
      <w:divsChild>
        <w:div w:id="954366691">
          <w:marLeft w:val="0"/>
          <w:marRight w:val="0"/>
          <w:marTop w:val="0"/>
          <w:marBottom w:val="0"/>
          <w:divBdr>
            <w:top w:val="none" w:sz="0" w:space="0" w:color="auto"/>
            <w:left w:val="none" w:sz="0" w:space="0" w:color="auto"/>
            <w:bottom w:val="none" w:sz="0" w:space="0" w:color="auto"/>
            <w:right w:val="none" w:sz="0" w:space="0" w:color="auto"/>
          </w:divBdr>
        </w:div>
      </w:divsChild>
    </w:div>
    <w:div w:id="835026355">
      <w:marLeft w:val="0"/>
      <w:marRight w:val="0"/>
      <w:marTop w:val="0"/>
      <w:marBottom w:val="0"/>
      <w:divBdr>
        <w:top w:val="none" w:sz="0" w:space="0" w:color="auto"/>
        <w:left w:val="none" w:sz="0" w:space="0" w:color="auto"/>
        <w:bottom w:val="none" w:sz="0" w:space="0" w:color="auto"/>
        <w:right w:val="none" w:sz="0" w:space="0" w:color="auto"/>
      </w:divBdr>
    </w:div>
    <w:div w:id="847139919">
      <w:marLeft w:val="0"/>
      <w:marRight w:val="0"/>
      <w:marTop w:val="0"/>
      <w:marBottom w:val="0"/>
      <w:divBdr>
        <w:top w:val="none" w:sz="0" w:space="0" w:color="auto"/>
        <w:left w:val="none" w:sz="0" w:space="0" w:color="auto"/>
        <w:bottom w:val="none" w:sz="0" w:space="0" w:color="auto"/>
        <w:right w:val="none" w:sz="0" w:space="0" w:color="auto"/>
      </w:divBdr>
    </w:div>
    <w:div w:id="851188228">
      <w:marLeft w:val="0"/>
      <w:marRight w:val="0"/>
      <w:marTop w:val="0"/>
      <w:marBottom w:val="0"/>
      <w:divBdr>
        <w:top w:val="none" w:sz="0" w:space="0" w:color="auto"/>
        <w:left w:val="none" w:sz="0" w:space="0" w:color="auto"/>
        <w:bottom w:val="none" w:sz="0" w:space="0" w:color="auto"/>
        <w:right w:val="none" w:sz="0" w:space="0" w:color="auto"/>
      </w:divBdr>
    </w:div>
    <w:div w:id="852767026">
      <w:marLeft w:val="0"/>
      <w:marRight w:val="0"/>
      <w:marTop w:val="0"/>
      <w:marBottom w:val="0"/>
      <w:divBdr>
        <w:top w:val="none" w:sz="0" w:space="0" w:color="auto"/>
        <w:left w:val="none" w:sz="0" w:space="0" w:color="auto"/>
        <w:bottom w:val="none" w:sz="0" w:space="0" w:color="auto"/>
        <w:right w:val="none" w:sz="0" w:space="0" w:color="auto"/>
      </w:divBdr>
    </w:div>
    <w:div w:id="879318204">
      <w:marLeft w:val="0"/>
      <w:marRight w:val="0"/>
      <w:marTop w:val="0"/>
      <w:marBottom w:val="0"/>
      <w:divBdr>
        <w:top w:val="none" w:sz="0" w:space="0" w:color="auto"/>
        <w:left w:val="none" w:sz="0" w:space="0" w:color="auto"/>
        <w:bottom w:val="none" w:sz="0" w:space="0" w:color="auto"/>
        <w:right w:val="none" w:sz="0" w:space="0" w:color="auto"/>
      </w:divBdr>
      <w:divsChild>
        <w:div w:id="2019893296">
          <w:marLeft w:val="0"/>
          <w:marRight w:val="0"/>
          <w:marTop w:val="0"/>
          <w:marBottom w:val="0"/>
          <w:divBdr>
            <w:top w:val="none" w:sz="0" w:space="0" w:color="auto"/>
            <w:left w:val="none" w:sz="0" w:space="0" w:color="auto"/>
            <w:bottom w:val="none" w:sz="0" w:space="0" w:color="auto"/>
            <w:right w:val="none" w:sz="0" w:space="0" w:color="auto"/>
          </w:divBdr>
        </w:div>
      </w:divsChild>
    </w:div>
    <w:div w:id="883755015">
      <w:marLeft w:val="0"/>
      <w:marRight w:val="0"/>
      <w:marTop w:val="0"/>
      <w:marBottom w:val="0"/>
      <w:divBdr>
        <w:top w:val="none" w:sz="0" w:space="0" w:color="auto"/>
        <w:left w:val="none" w:sz="0" w:space="0" w:color="auto"/>
        <w:bottom w:val="none" w:sz="0" w:space="0" w:color="auto"/>
        <w:right w:val="none" w:sz="0" w:space="0" w:color="auto"/>
      </w:divBdr>
      <w:divsChild>
        <w:div w:id="1488978194">
          <w:marLeft w:val="0"/>
          <w:marRight w:val="0"/>
          <w:marTop w:val="0"/>
          <w:marBottom w:val="0"/>
          <w:divBdr>
            <w:top w:val="none" w:sz="0" w:space="0" w:color="auto"/>
            <w:left w:val="none" w:sz="0" w:space="0" w:color="auto"/>
            <w:bottom w:val="none" w:sz="0" w:space="0" w:color="auto"/>
            <w:right w:val="none" w:sz="0" w:space="0" w:color="auto"/>
          </w:divBdr>
        </w:div>
      </w:divsChild>
    </w:div>
    <w:div w:id="916473948">
      <w:marLeft w:val="0"/>
      <w:marRight w:val="0"/>
      <w:marTop w:val="0"/>
      <w:marBottom w:val="0"/>
      <w:divBdr>
        <w:top w:val="none" w:sz="0" w:space="0" w:color="auto"/>
        <w:left w:val="none" w:sz="0" w:space="0" w:color="auto"/>
        <w:bottom w:val="none" w:sz="0" w:space="0" w:color="auto"/>
        <w:right w:val="none" w:sz="0" w:space="0" w:color="auto"/>
      </w:divBdr>
    </w:div>
    <w:div w:id="918295183">
      <w:marLeft w:val="0"/>
      <w:marRight w:val="0"/>
      <w:marTop w:val="0"/>
      <w:marBottom w:val="0"/>
      <w:divBdr>
        <w:top w:val="none" w:sz="0" w:space="0" w:color="auto"/>
        <w:left w:val="none" w:sz="0" w:space="0" w:color="auto"/>
        <w:bottom w:val="none" w:sz="0" w:space="0" w:color="auto"/>
        <w:right w:val="none" w:sz="0" w:space="0" w:color="auto"/>
      </w:divBdr>
      <w:divsChild>
        <w:div w:id="94059831">
          <w:marLeft w:val="0"/>
          <w:marRight w:val="0"/>
          <w:marTop w:val="0"/>
          <w:marBottom w:val="0"/>
          <w:divBdr>
            <w:top w:val="none" w:sz="0" w:space="0" w:color="auto"/>
            <w:left w:val="none" w:sz="0" w:space="0" w:color="auto"/>
            <w:bottom w:val="none" w:sz="0" w:space="0" w:color="auto"/>
            <w:right w:val="none" w:sz="0" w:space="0" w:color="auto"/>
          </w:divBdr>
        </w:div>
      </w:divsChild>
    </w:div>
    <w:div w:id="931209448">
      <w:marLeft w:val="0"/>
      <w:marRight w:val="0"/>
      <w:marTop w:val="0"/>
      <w:marBottom w:val="0"/>
      <w:divBdr>
        <w:top w:val="none" w:sz="0" w:space="0" w:color="auto"/>
        <w:left w:val="none" w:sz="0" w:space="0" w:color="auto"/>
        <w:bottom w:val="none" w:sz="0" w:space="0" w:color="auto"/>
        <w:right w:val="none" w:sz="0" w:space="0" w:color="auto"/>
      </w:divBdr>
    </w:div>
    <w:div w:id="936206503">
      <w:marLeft w:val="0"/>
      <w:marRight w:val="0"/>
      <w:marTop w:val="0"/>
      <w:marBottom w:val="0"/>
      <w:divBdr>
        <w:top w:val="none" w:sz="0" w:space="0" w:color="auto"/>
        <w:left w:val="none" w:sz="0" w:space="0" w:color="auto"/>
        <w:bottom w:val="none" w:sz="0" w:space="0" w:color="auto"/>
        <w:right w:val="none" w:sz="0" w:space="0" w:color="auto"/>
      </w:divBdr>
    </w:div>
    <w:div w:id="938950646">
      <w:marLeft w:val="0"/>
      <w:marRight w:val="0"/>
      <w:marTop w:val="0"/>
      <w:marBottom w:val="0"/>
      <w:divBdr>
        <w:top w:val="none" w:sz="0" w:space="0" w:color="auto"/>
        <w:left w:val="none" w:sz="0" w:space="0" w:color="auto"/>
        <w:bottom w:val="none" w:sz="0" w:space="0" w:color="auto"/>
        <w:right w:val="none" w:sz="0" w:space="0" w:color="auto"/>
      </w:divBdr>
    </w:div>
    <w:div w:id="940066871">
      <w:marLeft w:val="0"/>
      <w:marRight w:val="0"/>
      <w:marTop w:val="0"/>
      <w:marBottom w:val="0"/>
      <w:divBdr>
        <w:top w:val="none" w:sz="0" w:space="0" w:color="auto"/>
        <w:left w:val="none" w:sz="0" w:space="0" w:color="auto"/>
        <w:bottom w:val="none" w:sz="0" w:space="0" w:color="auto"/>
        <w:right w:val="none" w:sz="0" w:space="0" w:color="auto"/>
      </w:divBdr>
    </w:div>
    <w:div w:id="950403756">
      <w:marLeft w:val="0"/>
      <w:marRight w:val="0"/>
      <w:marTop w:val="0"/>
      <w:marBottom w:val="0"/>
      <w:divBdr>
        <w:top w:val="none" w:sz="0" w:space="0" w:color="auto"/>
        <w:left w:val="none" w:sz="0" w:space="0" w:color="auto"/>
        <w:bottom w:val="none" w:sz="0" w:space="0" w:color="auto"/>
        <w:right w:val="none" w:sz="0" w:space="0" w:color="auto"/>
      </w:divBdr>
    </w:div>
    <w:div w:id="951591188">
      <w:marLeft w:val="0"/>
      <w:marRight w:val="0"/>
      <w:marTop w:val="0"/>
      <w:marBottom w:val="0"/>
      <w:divBdr>
        <w:top w:val="none" w:sz="0" w:space="0" w:color="auto"/>
        <w:left w:val="none" w:sz="0" w:space="0" w:color="auto"/>
        <w:bottom w:val="none" w:sz="0" w:space="0" w:color="auto"/>
        <w:right w:val="none" w:sz="0" w:space="0" w:color="auto"/>
      </w:divBdr>
    </w:div>
    <w:div w:id="953556191">
      <w:marLeft w:val="0"/>
      <w:marRight w:val="0"/>
      <w:marTop w:val="0"/>
      <w:marBottom w:val="0"/>
      <w:divBdr>
        <w:top w:val="none" w:sz="0" w:space="0" w:color="auto"/>
        <w:left w:val="none" w:sz="0" w:space="0" w:color="auto"/>
        <w:bottom w:val="none" w:sz="0" w:space="0" w:color="auto"/>
        <w:right w:val="none" w:sz="0" w:space="0" w:color="auto"/>
      </w:divBdr>
      <w:divsChild>
        <w:div w:id="793792524">
          <w:marLeft w:val="0"/>
          <w:marRight w:val="0"/>
          <w:marTop w:val="0"/>
          <w:marBottom w:val="0"/>
          <w:divBdr>
            <w:top w:val="none" w:sz="0" w:space="0" w:color="auto"/>
            <w:left w:val="none" w:sz="0" w:space="0" w:color="auto"/>
            <w:bottom w:val="none" w:sz="0" w:space="0" w:color="auto"/>
            <w:right w:val="none" w:sz="0" w:space="0" w:color="auto"/>
          </w:divBdr>
        </w:div>
      </w:divsChild>
    </w:div>
    <w:div w:id="957680792">
      <w:marLeft w:val="0"/>
      <w:marRight w:val="0"/>
      <w:marTop w:val="0"/>
      <w:marBottom w:val="0"/>
      <w:divBdr>
        <w:top w:val="none" w:sz="0" w:space="0" w:color="auto"/>
        <w:left w:val="none" w:sz="0" w:space="0" w:color="auto"/>
        <w:bottom w:val="none" w:sz="0" w:space="0" w:color="auto"/>
        <w:right w:val="none" w:sz="0" w:space="0" w:color="auto"/>
      </w:divBdr>
    </w:div>
    <w:div w:id="967470469">
      <w:marLeft w:val="0"/>
      <w:marRight w:val="0"/>
      <w:marTop w:val="0"/>
      <w:marBottom w:val="0"/>
      <w:divBdr>
        <w:top w:val="none" w:sz="0" w:space="0" w:color="auto"/>
        <w:left w:val="none" w:sz="0" w:space="0" w:color="auto"/>
        <w:bottom w:val="none" w:sz="0" w:space="0" w:color="auto"/>
        <w:right w:val="none" w:sz="0" w:space="0" w:color="auto"/>
      </w:divBdr>
    </w:div>
    <w:div w:id="972247560">
      <w:marLeft w:val="0"/>
      <w:marRight w:val="0"/>
      <w:marTop w:val="0"/>
      <w:marBottom w:val="0"/>
      <w:divBdr>
        <w:top w:val="none" w:sz="0" w:space="0" w:color="auto"/>
        <w:left w:val="none" w:sz="0" w:space="0" w:color="auto"/>
        <w:bottom w:val="none" w:sz="0" w:space="0" w:color="auto"/>
        <w:right w:val="none" w:sz="0" w:space="0" w:color="auto"/>
      </w:divBdr>
      <w:divsChild>
        <w:div w:id="1336107047">
          <w:marLeft w:val="0"/>
          <w:marRight w:val="0"/>
          <w:marTop w:val="0"/>
          <w:marBottom w:val="0"/>
          <w:divBdr>
            <w:top w:val="none" w:sz="0" w:space="0" w:color="auto"/>
            <w:left w:val="none" w:sz="0" w:space="0" w:color="auto"/>
            <w:bottom w:val="none" w:sz="0" w:space="0" w:color="auto"/>
            <w:right w:val="none" w:sz="0" w:space="0" w:color="auto"/>
          </w:divBdr>
        </w:div>
      </w:divsChild>
    </w:div>
    <w:div w:id="988708403">
      <w:marLeft w:val="0"/>
      <w:marRight w:val="0"/>
      <w:marTop w:val="0"/>
      <w:marBottom w:val="0"/>
      <w:divBdr>
        <w:top w:val="none" w:sz="0" w:space="0" w:color="auto"/>
        <w:left w:val="none" w:sz="0" w:space="0" w:color="auto"/>
        <w:bottom w:val="none" w:sz="0" w:space="0" w:color="auto"/>
        <w:right w:val="none" w:sz="0" w:space="0" w:color="auto"/>
      </w:divBdr>
      <w:divsChild>
        <w:div w:id="1252009447">
          <w:marLeft w:val="0"/>
          <w:marRight w:val="0"/>
          <w:marTop w:val="0"/>
          <w:marBottom w:val="0"/>
          <w:divBdr>
            <w:top w:val="none" w:sz="0" w:space="0" w:color="auto"/>
            <w:left w:val="none" w:sz="0" w:space="0" w:color="auto"/>
            <w:bottom w:val="none" w:sz="0" w:space="0" w:color="auto"/>
            <w:right w:val="none" w:sz="0" w:space="0" w:color="auto"/>
          </w:divBdr>
        </w:div>
      </w:divsChild>
    </w:div>
    <w:div w:id="1001204453">
      <w:marLeft w:val="0"/>
      <w:marRight w:val="0"/>
      <w:marTop w:val="0"/>
      <w:marBottom w:val="0"/>
      <w:divBdr>
        <w:top w:val="none" w:sz="0" w:space="0" w:color="auto"/>
        <w:left w:val="none" w:sz="0" w:space="0" w:color="auto"/>
        <w:bottom w:val="none" w:sz="0" w:space="0" w:color="auto"/>
        <w:right w:val="none" w:sz="0" w:space="0" w:color="auto"/>
      </w:divBdr>
    </w:div>
    <w:div w:id="1006979636">
      <w:marLeft w:val="0"/>
      <w:marRight w:val="0"/>
      <w:marTop w:val="0"/>
      <w:marBottom w:val="0"/>
      <w:divBdr>
        <w:top w:val="none" w:sz="0" w:space="0" w:color="auto"/>
        <w:left w:val="none" w:sz="0" w:space="0" w:color="auto"/>
        <w:bottom w:val="none" w:sz="0" w:space="0" w:color="auto"/>
        <w:right w:val="none" w:sz="0" w:space="0" w:color="auto"/>
      </w:divBdr>
    </w:div>
    <w:div w:id="1012754940">
      <w:marLeft w:val="0"/>
      <w:marRight w:val="0"/>
      <w:marTop w:val="0"/>
      <w:marBottom w:val="0"/>
      <w:divBdr>
        <w:top w:val="none" w:sz="0" w:space="0" w:color="auto"/>
        <w:left w:val="none" w:sz="0" w:space="0" w:color="auto"/>
        <w:bottom w:val="none" w:sz="0" w:space="0" w:color="auto"/>
        <w:right w:val="none" w:sz="0" w:space="0" w:color="auto"/>
      </w:divBdr>
    </w:div>
    <w:div w:id="1025835663">
      <w:marLeft w:val="0"/>
      <w:marRight w:val="0"/>
      <w:marTop w:val="0"/>
      <w:marBottom w:val="0"/>
      <w:divBdr>
        <w:top w:val="none" w:sz="0" w:space="0" w:color="auto"/>
        <w:left w:val="none" w:sz="0" w:space="0" w:color="auto"/>
        <w:bottom w:val="none" w:sz="0" w:space="0" w:color="auto"/>
        <w:right w:val="none" w:sz="0" w:space="0" w:color="auto"/>
      </w:divBdr>
      <w:divsChild>
        <w:div w:id="2144734620">
          <w:marLeft w:val="0"/>
          <w:marRight w:val="0"/>
          <w:marTop w:val="0"/>
          <w:marBottom w:val="0"/>
          <w:divBdr>
            <w:top w:val="none" w:sz="0" w:space="0" w:color="auto"/>
            <w:left w:val="none" w:sz="0" w:space="0" w:color="auto"/>
            <w:bottom w:val="none" w:sz="0" w:space="0" w:color="auto"/>
            <w:right w:val="none" w:sz="0" w:space="0" w:color="auto"/>
          </w:divBdr>
        </w:div>
      </w:divsChild>
    </w:div>
    <w:div w:id="1036154176">
      <w:marLeft w:val="0"/>
      <w:marRight w:val="0"/>
      <w:marTop w:val="0"/>
      <w:marBottom w:val="0"/>
      <w:divBdr>
        <w:top w:val="none" w:sz="0" w:space="0" w:color="auto"/>
        <w:left w:val="none" w:sz="0" w:space="0" w:color="auto"/>
        <w:bottom w:val="none" w:sz="0" w:space="0" w:color="auto"/>
        <w:right w:val="none" w:sz="0" w:space="0" w:color="auto"/>
      </w:divBdr>
    </w:div>
    <w:div w:id="1053651513">
      <w:marLeft w:val="0"/>
      <w:marRight w:val="0"/>
      <w:marTop w:val="0"/>
      <w:marBottom w:val="0"/>
      <w:divBdr>
        <w:top w:val="none" w:sz="0" w:space="0" w:color="auto"/>
        <w:left w:val="none" w:sz="0" w:space="0" w:color="auto"/>
        <w:bottom w:val="none" w:sz="0" w:space="0" w:color="auto"/>
        <w:right w:val="none" w:sz="0" w:space="0" w:color="auto"/>
      </w:divBdr>
    </w:div>
    <w:div w:id="1055810621">
      <w:marLeft w:val="0"/>
      <w:marRight w:val="0"/>
      <w:marTop w:val="0"/>
      <w:marBottom w:val="0"/>
      <w:divBdr>
        <w:top w:val="none" w:sz="0" w:space="0" w:color="auto"/>
        <w:left w:val="none" w:sz="0" w:space="0" w:color="auto"/>
        <w:bottom w:val="none" w:sz="0" w:space="0" w:color="auto"/>
        <w:right w:val="none" w:sz="0" w:space="0" w:color="auto"/>
      </w:divBdr>
    </w:div>
    <w:div w:id="1071124747">
      <w:marLeft w:val="0"/>
      <w:marRight w:val="0"/>
      <w:marTop w:val="0"/>
      <w:marBottom w:val="0"/>
      <w:divBdr>
        <w:top w:val="none" w:sz="0" w:space="0" w:color="auto"/>
        <w:left w:val="none" w:sz="0" w:space="0" w:color="auto"/>
        <w:bottom w:val="none" w:sz="0" w:space="0" w:color="auto"/>
        <w:right w:val="none" w:sz="0" w:space="0" w:color="auto"/>
      </w:divBdr>
    </w:div>
    <w:div w:id="1072315250">
      <w:marLeft w:val="0"/>
      <w:marRight w:val="0"/>
      <w:marTop w:val="0"/>
      <w:marBottom w:val="0"/>
      <w:divBdr>
        <w:top w:val="none" w:sz="0" w:space="0" w:color="auto"/>
        <w:left w:val="none" w:sz="0" w:space="0" w:color="auto"/>
        <w:bottom w:val="none" w:sz="0" w:space="0" w:color="auto"/>
        <w:right w:val="none" w:sz="0" w:space="0" w:color="auto"/>
      </w:divBdr>
      <w:divsChild>
        <w:div w:id="1167096714">
          <w:marLeft w:val="0"/>
          <w:marRight w:val="0"/>
          <w:marTop w:val="0"/>
          <w:marBottom w:val="0"/>
          <w:divBdr>
            <w:top w:val="none" w:sz="0" w:space="0" w:color="auto"/>
            <w:left w:val="none" w:sz="0" w:space="0" w:color="auto"/>
            <w:bottom w:val="none" w:sz="0" w:space="0" w:color="auto"/>
            <w:right w:val="none" w:sz="0" w:space="0" w:color="auto"/>
          </w:divBdr>
        </w:div>
      </w:divsChild>
    </w:div>
    <w:div w:id="1112087131">
      <w:marLeft w:val="0"/>
      <w:marRight w:val="0"/>
      <w:marTop w:val="0"/>
      <w:marBottom w:val="0"/>
      <w:divBdr>
        <w:top w:val="none" w:sz="0" w:space="0" w:color="auto"/>
        <w:left w:val="none" w:sz="0" w:space="0" w:color="auto"/>
        <w:bottom w:val="none" w:sz="0" w:space="0" w:color="auto"/>
        <w:right w:val="none" w:sz="0" w:space="0" w:color="auto"/>
      </w:divBdr>
    </w:div>
    <w:div w:id="1123502552">
      <w:marLeft w:val="0"/>
      <w:marRight w:val="0"/>
      <w:marTop w:val="0"/>
      <w:marBottom w:val="0"/>
      <w:divBdr>
        <w:top w:val="none" w:sz="0" w:space="0" w:color="auto"/>
        <w:left w:val="none" w:sz="0" w:space="0" w:color="auto"/>
        <w:bottom w:val="none" w:sz="0" w:space="0" w:color="auto"/>
        <w:right w:val="none" w:sz="0" w:space="0" w:color="auto"/>
      </w:divBdr>
      <w:divsChild>
        <w:div w:id="439222982">
          <w:marLeft w:val="0"/>
          <w:marRight w:val="0"/>
          <w:marTop w:val="0"/>
          <w:marBottom w:val="0"/>
          <w:divBdr>
            <w:top w:val="none" w:sz="0" w:space="0" w:color="auto"/>
            <w:left w:val="none" w:sz="0" w:space="0" w:color="auto"/>
            <w:bottom w:val="none" w:sz="0" w:space="0" w:color="auto"/>
            <w:right w:val="none" w:sz="0" w:space="0" w:color="auto"/>
          </w:divBdr>
        </w:div>
      </w:divsChild>
    </w:div>
    <w:div w:id="1124621337">
      <w:marLeft w:val="0"/>
      <w:marRight w:val="0"/>
      <w:marTop w:val="0"/>
      <w:marBottom w:val="0"/>
      <w:divBdr>
        <w:top w:val="none" w:sz="0" w:space="0" w:color="auto"/>
        <w:left w:val="none" w:sz="0" w:space="0" w:color="auto"/>
        <w:bottom w:val="none" w:sz="0" w:space="0" w:color="auto"/>
        <w:right w:val="none" w:sz="0" w:space="0" w:color="auto"/>
      </w:divBdr>
    </w:div>
    <w:div w:id="1126701242">
      <w:marLeft w:val="0"/>
      <w:marRight w:val="0"/>
      <w:marTop w:val="0"/>
      <w:marBottom w:val="0"/>
      <w:divBdr>
        <w:top w:val="none" w:sz="0" w:space="0" w:color="auto"/>
        <w:left w:val="none" w:sz="0" w:space="0" w:color="auto"/>
        <w:bottom w:val="none" w:sz="0" w:space="0" w:color="auto"/>
        <w:right w:val="none" w:sz="0" w:space="0" w:color="auto"/>
      </w:divBdr>
      <w:divsChild>
        <w:div w:id="440688010">
          <w:marLeft w:val="0"/>
          <w:marRight w:val="0"/>
          <w:marTop w:val="0"/>
          <w:marBottom w:val="0"/>
          <w:divBdr>
            <w:top w:val="none" w:sz="0" w:space="0" w:color="auto"/>
            <w:left w:val="none" w:sz="0" w:space="0" w:color="auto"/>
            <w:bottom w:val="none" w:sz="0" w:space="0" w:color="auto"/>
            <w:right w:val="none" w:sz="0" w:space="0" w:color="auto"/>
          </w:divBdr>
        </w:div>
      </w:divsChild>
    </w:div>
    <w:div w:id="1143043858">
      <w:marLeft w:val="0"/>
      <w:marRight w:val="0"/>
      <w:marTop w:val="0"/>
      <w:marBottom w:val="0"/>
      <w:divBdr>
        <w:top w:val="none" w:sz="0" w:space="0" w:color="auto"/>
        <w:left w:val="none" w:sz="0" w:space="0" w:color="auto"/>
        <w:bottom w:val="none" w:sz="0" w:space="0" w:color="auto"/>
        <w:right w:val="none" w:sz="0" w:space="0" w:color="auto"/>
      </w:divBdr>
    </w:div>
    <w:div w:id="1154495849">
      <w:marLeft w:val="0"/>
      <w:marRight w:val="0"/>
      <w:marTop w:val="0"/>
      <w:marBottom w:val="0"/>
      <w:divBdr>
        <w:top w:val="none" w:sz="0" w:space="0" w:color="auto"/>
        <w:left w:val="none" w:sz="0" w:space="0" w:color="auto"/>
        <w:bottom w:val="none" w:sz="0" w:space="0" w:color="auto"/>
        <w:right w:val="none" w:sz="0" w:space="0" w:color="auto"/>
      </w:divBdr>
    </w:div>
    <w:div w:id="1188450075">
      <w:marLeft w:val="0"/>
      <w:marRight w:val="0"/>
      <w:marTop w:val="0"/>
      <w:marBottom w:val="0"/>
      <w:divBdr>
        <w:top w:val="none" w:sz="0" w:space="0" w:color="auto"/>
        <w:left w:val="none" w:sz="0" w:space="0" w:color="auto"/>
        <w:bottom w:val="none" w:sz="0" w:space="0" w:color="auto"/>
        <w:right w:val="none" w:sz="0" w:space="0" w:color="auto"/>
      </w:divBdr>
    </w:div>
    <w:div w:id="1195725892">
      <w:marLeft w:val="0"/>
      <w:marRight w:val="0"/>
      <w:marTop w:val="0"/>
      <w:marBottom w:val="0"/>
      <w:divBdr>
        <w:top w:val="none" w:sz="0" w:space="0" w:color="auto"/>
        <w:left w:val="none" w:sz="0" w:space="0" w:color="auto"/>
        <w:bottom w:val="none" w:sz="0" w:space="0" w:color="auto"/>
        <w:right w:val="none" w:sz="0" w:space="0" w:color="auto"/>
      </w:divBdr>
    </w:div>
    <w:div w:id="1196844308">
      <w:marLeft w:val="0"/>
      <w:marRight w:val="0"/>
      <w:marTop w:val="0"/>
      <w:marBottom w:val="0"/>
      <w:divBdr>
        <w:top w:val="none" w:sz="0" w:space="0" w:color="auto"/>
        <w:left w:val="none" w:sz="0" w:space="0" w:color="auto"/>
        <w:bottom w:val="none" w:sz="0" w:space="0" w:color="auto"/>
        <w:right w:val="none" w:sz="0" w:space="0" w:color="auto"/>
      </w:divBdr>
      <w:divsChild>
        <w:div w:id="463079273">
          <w:marLeft w:val="0"/>
          <w:marRight w:val="0"/>
          <w:marTop w:val="0"/>
          <w:marBottom w:val="0"/>
          <w:divBdr>
            <w:top w:val="none" w:sz="0" w:space="0" w:color="auto"/>
            <w:left w:val="none" w:sz="0" w:space="0" w:color="auto"/>
            <w:bottom w:val="none" w:sz="0" w:space="0" w:color="auto"/>
            <w:right w:val="none" w:sz="0" w:space="0" w:color="auto"/>
          </w:divBdr>
        </w:div>
      </w:divsChild>
    </w:div>
    <w:div w:id="121742853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252592883">
      <w:marLeft w:val="0"/>
      <w:marRight w:val="0"/>
      <w:marTop w:val="0"/>
      <w:marBottom w:val="0"/>
      <w:divBdr>
        <w:top w:val="none" w:sz="0" w:space="0" w:color="auto"/>
        <w:left w:val="none" w:sz="0" w:space="0" w:color="auto"/>
        <w:bottom w:val="none" w:sz="0" w:space="0" w:color="auto"/>
        <w:right w:val="none" w:sz="0" w:space="0" w:color="auto"/>
      </w:divBdr>
    </w:div>
    <w:div w:id="1255169248">
      <w:marLeft w:val="0"/>
      <w:marRight w:val="0"/>
      <w:marTop w:val="0"/>
      <w:marBottom w:val="0"/>
      <w:divBdr>
        <w:top w:val="none" w:sz="0" w:space="0" w:color="auto"/>
        <w:left w:val="none" w:sz="0" w:space="0" w:color="auto"/>
        <w:bottom w:val="none" w:sz="0" w:space="0" w:color="auto"/>
        <w:right w:val="none" w:sz="0" w:space="0" w:color="auto"/>
      </w:divBdr>
      <w:divsChild>
        <w:div w:id="1278368637">
          <w:marLeft w:val="0"/>
          <w:marRight w:val="0"/>
          <w:marTop w:val="0"/>
          <w:marBottom w:val="0"/>
          <w:divBdr>
            <w:top w:val="none" w:sz="0" w:space="0" w:color="auto"/>
            <w:left w:val="none" w:sz="0" w:space="0" w:color="auto"/>
            <w:bottom w:val="none" w:sz="0" w:space="0" w:color="auto"/>
            <w:right w:val="none" w:sz="0" w:space="0" w:color="auto"/>
          </w:divBdr>
        </w:div>
      </w:divsChild>
    </w:div>
    <w:div w:id="1255699577">
      <w:marLeft w:val="0"/>
      <w:marRight w:val="0"/>
      <w:marTop w:val="0"/>
      <w:marBottom w:val="0"/>
      <w:divBdr>
        <w:top w:val="none" w:sz="0" w:space="0" w:color="auto"/>
        <w:left w:val="none" w:sz="0" w:space="0" w:color="auto"/>
        <w:bottom w:val="none" w:sz="0" w:space="0" w:color="auto"/>
        <w:right w:val="none" w:sz="0" w:space="0" w:color="auto"/>
      </w:divBdr>
      <w:divsChild>
        <w:div w:id="607395370">
          <w:marLeft w:val="0"/>
          <w:marRight w:val="0"/>
          <w:marTop w:val="0"/>
          <w:marBottom w:val="0"/>
          <w:divBdr>
            <w:top w:val="none" w:sz="0" w:space="0" w:color="auto"/>
            <w:left w:val="none" w:sz="0" w:space="0" w:color="auto"/>
            <w:bottom w:val="none" w:sz="0" w:space="0" w:color="auto"/>
            <w:right w:val="none" w:sz="0" w:space="0" w:color="auto"/>
          </w:divBdr>
        </w:div>
      </w:divsChild>
    </w:div>
    <w:div w:id="1267150251">
      <w:marLeft w:val="0"/>
      <w:marRight w:val="0"/>
      <w:marTop w:val="0"/>
      <w:marBottom w:val="0"/>
      <w:divBdr>
        <w:top w:val="none" w:sz="0" w:space="0" w:color="auto"/>
        <w:left w:val="none" w:sz="0" w:space="0" w:color="auto"/>
        <w:bottom w:val="none" w:sz="0" w:space="0" w:color="auto"/>
        <w:right w:val="none" w:sz="0" w:space="0" w:color="auto"/>
      </w:divBdr>
    </w:div>
    <w:div w:id="1271089210">
      <w:marLeft w:val="0"/>
      <w:marRight w:val="0"/>
      <w:marTop w:val="0"/>
      <w:marBottom w:val="0"/>
      <w:divBdr>
        <w:top w:val="none" w:sz="0" w:space="0" w:color="auto"/>
        <w:left w:val="none" w:sz="0" w:space="0" w:color="auto"/>
        <w:bottom w:val="none" w:sz="0" w:space="0" w:color="auto"/>
        <w:right w:val="none" w:sz="0" w:space="0" w:color="auto"/>
      </w:divBdr>
    </w:div>
    <w:div w:id="1284388438">
      <w:marLeft w:val="0"/>
      <w:marRight w:val="0"/>
      <w:marTop w:val="0"/>
      <w:marBottom w:val="0"/>
      <w:divBdr>
        <w:top w:val="none" w:sz="0" w:space="0" w:color="auto"/>
        <w:left w:val="none" w:sz="0" w:space="0" w:color="auto"/>
        <w:bottom w:val="none" w:sz="0" w:space="0" w:color="auto"/>
        <w:right w:val="none" w:sz="0" w:space="0" w:color="auto"/>
      </w:divBdr>
      <w:divsChild>
        <w:div w:id="1816601389">
          <w:marLeft w:val="0"/>
          <w:marRight w:val="0"/>
          <w:marTop w:val="0"/>
          <w:marBottom w:val="0"/>
          <w:divBdr>
            <w:top w:val="none" w:sz="0" w:space="0" w:color="auto"/>
            <w:left w:val="none" w:sz="0" w:space="0" w:color="auto"/>
            <w:bottom w:val="none" w:sz="0" w:space="0" w:color="auto"/>
            <w:right w:val="none" w:sz="0" w:space="0" w:color="auto"/>
          </w:divBdr>
        </w:div>
      </w:divsChild>
    </w:div>
    <w:div w:id="1285383621">
      <w:marLeft w:val="0"/>
      <w:marRight w:val="0"/>
      <w:marTop w:val="0"/>
      <w:marBottom w:val="0"/>
      <w:divBdr>
        <w:top w:val="none" w:sz="0" w:space="0" w:color="auto"/>
        <w:left w:val="none" w:sz="0" w:space="0" w:color="auto"/>
        <w:bottom w:val="none" w:sz="0" w:space="0" w:color="auto"/>
        <w:right w:val="none" w:sz="0" w:space="0" w:color="auto"/>
      </w:divBdr>
      <w:divsChild>
        <w:div w:id="1855920819">
          <w:marLeft w:val="0"/>
          <w:marRight w:val="0"/>
          <w:marTop w:val="0"/>
          <w:marBottom w:val="0"/>
          <w:divBdr>
            <w:top w:val="none" w:sz="0" w:space="0" w:color="auto"/>
            <w:left w:val="none" w:sz="0" w:space="0" w:color="auto"/>
            <w:bottom w:val="none" w:sz="0" w:space="0" w:color="auto"/>
            <w:right w:val="none" w:sz="0" w:space="0" w:color="auto"/>
          </w:divBdr>
        </w:div>
      </w:divsChild>
    </w:div>
    <w:div w:id="1288660864">
      <w:marLeft w:val="0"/>
      <w:marRight w:val="0"/>
      <w:marTop w:val="0"/>
      <w:marBottom w:val="0"/>
      <w:divBdr>
        <w:top w:val="none" w:sz="0" w:space="0" w:color="auto"/>
        <w:left w:val="none" w:sz="0" w:space="0" w:color="auto"/>
        <w:bottom w:val="none" w:sz="0" w:space="0" w:color="auto"/>
        <w:right w:val="none" w:sz="0" w:space="0" w:color="auto"/>
      </w:divBdr>
    </w:div>
    <w:div w:id="1290549353">
      <w:marLeft w:val="0"/>
      <w:marRight w:val="0"/>
      <w:marTop w:val="0"/>
      <w:marBottom w:val="0"/>
      <w:divBdr>
        <w:top w:val="none" w:sz="0" w:space="0" w:color="auto"/>
        <w:left w:val="none" w:sz="0" w:space="0" w:color="auto"/>
        <w:bottom w:val="none" w:sz="0" w:space="0" w:color="auto"/>
        <w:right w:val="none" w:sz="0" w:space="0" w:color="auto"/>
      </w:divBdr>
      <w:divsChild>
        <w:div w:id="344593701">
          <w:marLeft w:val="0"/>
          <w:marRight w:val="0"/>
          <w:marTop w:val="0"/>
          <w:marBottom w:val="0"/>
          <w:divBdr>
            <w:top w:val="none" w:sz="0" w:space="0" w:color="auto"/>
            <w:left w:val="none" w:sz="0" w:space="0" w:color="auto"/>
            <w:bottom w:val="none" w:sz="0" w:space="0" w:color="auto"/>
            <w:right w:val="none" w:sz="0" w:space="0" w:color="auto"/>
          </w:divBdr>
        </w:div>
      </w:divsChild>
    </w:div>
    <w:div w:id="1293288048">
      <w:marLeft w:val="0"/>
      <w:marRight w:val="0"/>
      <w:marTop w:val="0"/>
      <w:marBottom w:val="0"/>
      <w:divBdr>
        <w:top w:val="none" w:sz="0" w:space="0" w:color="auto"/>
        <w:left w:val="none" w:sz="0" w:space="0" w:color="auto"/>
        <w:bottom w:val="none" w:sz="0" w:space="0" w:color="auto"/>
        <w:right w:val="none" w:sz="0" w:space="0" w:color="auto"/>
      </w:divBdr>
      <w:divsChild>
        <w:div w:id="283581786">
          <w:marLeft w:val="0"/>
          <w:marRight w:val="0"/>
          <w:marTop w:val="0"/>
          <w:marBottom w:val="0"/>
          <w:divBdr>
            <w:top w:val="none" w:sz="0" w:space="0" w:color="auto"/>
            <w:left w:val="none" w:sz="0" w:space="0" w:color="auto"/>
            <w:bottom w:val="none" w:sz="0" w:space="0" w:color="auto"/>
            <w:right w:val="none" w:sz="0" w:space="0" w:color="auto"/>
          </w:divBdr>
        </w:div>
      </w:divsChild>
    </w:div>
    <w:div w:id="1298221387">
      <w:marLeft w:val="0"/>
      <w:marRight w:val="0"/>
      <w:marTop w:val="0"/>
      <w:marBottom w:val="0"/>
      <w:divBdr>
        <w:top w:val="none" w:sz="0" w:space="0" w:color="auto"/>
        <w:left w:val="none" w:sz="0" w:space="0" w:color="auto"/>
        <w:bottom w:val="none" w:sz="0" w:space="0" w:color="auto"/>
        <w:right w:val="none" w:sz="0" w:space="0" w:color="auto"/>
      </w:divBdr>
    </w:div>
    <w:div w:id="1319769067">
      <w:marLeft w:val="0"/>
      <w:marRight w:val="0"/>
      <w:marTop w:val="0"/>
      <w:marBottom w:val="0"/>
      <w:divBdr>
        <w:top w:val="none" w:sz="0" w:space="0" w:color="auto"/>
        <w:left w:val="none" w:sz="0" w:space="0" w:color="auto"/>
        <w:bottom w:val="none" w:sz="0" w:space="0" w:color="auto"/>
        <w:right w:val="none" w:sz="0" w:space="0" w:color="auto"/>
      </w:divBdr>
    </w:div>
    <w:div w:id="1341810762">
      <w:marLeft w:val="0"/>
      <w:marRight w:val="0"/>
      <w:marTop w:val="0"/>
      <w:marBottom w:val="0"/>
      <w:divBdr>
        <w:top w:val="none" w:sz="0" w:space="0" w:color="auto"/>
        <w:left w:val="none" w:sz="0" w:space="0" w:color="auto"/>
        <w:bottom w:val="none" w:sz="0" w:space="0" w:color="auto"/>
        <w:right w:val="none" w:sz="0" w:space="0" w:color="auto"/>
      </w:divBdr>
    </w:div>
    <w:div w:id="1344236200">
      <w:marLeft w:val="0"/>
      <w:marRight w:val="0"/>
      <w:marTop w:val="0"/>
      <w:marBottom w:val="0"/>
      <w:divBdr>
        <w:top w:val="none" w:sz="0" w:space="0" w:color="auto"/>
        <w:left w:val="none" w:sz="0" w:space="0" w:color="auto"/>
        <w:bottom w:val="none" w:sz="0" w:space="0" w:color="auto"/>
        <w:right w:val="none" w:sz="0" w:space="0" w:color="auto"/>
      </w:divBdr>
      <w:divsChild>
        <w:div w:id="1842306604">
          <w:marLeft w:val="0"/>
          <w:marRight w:val="0"/>
          <w:marTop w:val="0"/>
          <w:marBottom w:val="0"/>
          <w:divBdr>
            <w:top w:val="none" w:sz="0" w:space="0" w:color="auto"/>
            <w:left w:val="none" w:sz="0" w:space="0" w:color="auto"/>
            <w:bottom w:val="none" w:sz="0" w:space="0" w:color="auto"/>
            <w:right w:val="none" w:sz="0" w:space="0" w:color="auto"/>
          </w:divBdr>
        </w:div>
      </w:divsChild>
    </w:div>
    <w:div w:id="1357972041">
      <w:marLeft w:val="0"/>
      <w:marRight w:val="0"/>
      <w:marTop w:val="0"/>
      <w:marBottom w:val="0"/>
      <w:divBdr>
        <w:top w:val="none" w:sz="0" w:space="0" w:color="auto"/>
        <w:left w:val="none" w:sz="0" w:space="0" w:color="auto"/>
        <w:bottom w:val="none" w:sz="0" w:space="0" w:color="auto"/>
        <w:right w:val="none" w:sz="0" w:space="0" w:color="auto"/>
      </w:divBdr>
      <w:divsChild>
        <w:div w:id="638876159">
          <w:marLeft w:val="0"/>
          <w:marRight w:val="0"/>
          <w:marTop w:val="0"/>
          <w:marBottom w:val="0"/>
          <w:divBdr>
            <w:top w:val="none" w:sz="0" w:space="0" w:color="auto"/>
            <w:left w:val="none" w:sz="0" w:space="0" w:color="auto"/>
            <w:bottom w:val="none" w:sz="0" w:space="0" w:color="auto"/>
            <w:right w:val="none" w:sz="0" w:space="0" w:color="auto"/>
          </w:divBdr>
        </w:div>
      </w:divsChild>
    </w:div>
    <w:div w:id="1376006073">
      <w:marLeft w:val="0"/>
      <w:marRight w:val="0"/>
      <w:marTop w:val="0"/>
      <w:marBottom w:val="0"/>
      <w:divBdr>
        <w:top w:val="none" w:sz="0" w:space="0" w:color="auto"/>
        <w:left w:val="none" w:sz="0" w:space="0" w:color="auto"/>
        <w:bottom w:val="none" w:sz="0" w:space="0" w:color="auto"/>
        <w:right w:val="none" w:sz="0" w:space="0" w:color="auto"/>
      </w:divBdr>
    </w:div>
    <w:div w:id="1386880431">
      <w:marLeft w:val="0"/>
      <w:marRight w:val="0"/>
      <w:marTop w:val="0"/>
      <w:marBottom w:val="0"/>
      <w:divBdr>
        <w:top w:val="none" w:sz="0" w:space="0" w:color="auto"/>
        <w:left w:val="none" w:sz="0" w:space="0" w:color="auto"/>
        <w:bottom w:val="none" w:sz="0" w:space="0" w:color="auto"/>
        <w:right w:val="none" w:sz="0" w:space="0" w:color="auto"/>
      </w:divBdr>
      <w:divsChild>
        <w:div w:id="999429787">
          <w:marLeft w:val="0"/>
          <w:marRight w:val="0"/>
          <w:marTop w:val="0"/>
          <w:marBottom w:val="0"/>
          <w:divBdr>
            <w:top w:val="none" w:sz="0" w:space="0" w:color="auto"/>
            <w:left w:val="none" w:sz="0" w:space="0" w:color="auto"/>
            <w:bottom w:val="none" w:sz="0" w:space="0" w:color="auto"/>
            <w:right w:val="none" w:sz="0" w:space="0" w:color="auto"/>
          </w:divBdr>
        </w:div>
      </w:divsChild>
    </w:div>
    <w:div w:id="1390688581">
      <w:marLeft w:val="0"/>
      <w:marRight w:val="0"/>
      <w:marTop w:val="0"/>
      <w:marBottom w:val="0"/>
      <w:divBdr>
        <w:top w:val="none" w:sz="0" w:space="0" w:color="auto"/>
        <w:left w:val="none" w:sz="0" w:space="0" w:color="auto"/>
        <w:bottom w:val="none" w:sz="0" w:space="0" w:color="auto"/>
        <w:right w:val="none" w:sz="0" w:space="0" w:color="auto"/>
      </w:divBdr>
      <w:divsChild>
        <w:div w:id="151720972">
          <w:marLeft w:val="0"/>
          <w:marRight w:val="0"/>
          <w:marTop w:val="0"/>
          <w:marBottom w:val="0"/>
          <w:divBdr>
            <w:top w:val="none" w:sz="0" w:space="0" w:color="auto"/>
            <w:left w:val="none" w:sz="0" w:space="0" w:color="auto"/>
            <w:bottom w:val="none" w:sz="0" w:space="0" w:color="auto"/>
            <w:right w:val="none" w:sz="0" w:space="0" w:color="auto"/>
          </w:divBdr>
        </w:div>
      </w:divsChild>
    </w:div>
    <w:div w:id="1401514505">
      <w:marLeft w:val="0"/>
      <w:marRight w:val="0"/>
      <w:marTop w:val="0"/>
      <w:marBottom w:val="0"/>
      <w:divBdr>
        <w:top w:val="none" w:sz="0" w:space="0" w:color="auto"/>
        <w:left w:val="none" w:sz="0" w:space="0" w:color="auto"/>
        <w:bottom w:val="none" w:sz="0" w:space="0" w:color="auto"/>
        <w:right w:val="none" w:sz="0" w:space="0" w:color="auto"/>
      </w:divBdr>
      <w:divsChild>
        <w:div w:id="493763047">
          <w:marLeft w:val="0"/>
          <w:marRight w:val="0"/>
          <w:marTop w:val="0"/>
          <w:marBottom w:val="0"/>
          <w:divBdr>
            <w:top w:val="none" w:sz="0" w:space="0" w:color="auto"/>
            <w:left w:val="none" w:sz="0" w:space="0" w:color="auto"/>
            <w:bottom w:val="none" w:sz="0" w:space="0" w:color="auto"/>
            <w:right w:val="none" w:sz="0" w:space="0" w:color="auto"/>
          </w:divBdr>
        </w:div>
      </w:divsChild>
    </w:div>
    <w:div w:id="1416780629">
      <w:marLeft w:val="0"/>
      <w:marRight w:val="0"/>
      <w:marTop w:val="0"/>
      <w:marBottom w:val="0"/>
      <w:divBdr>
        <w:top w:val="none" w:sz="0" w:space="0" w:color="auto"/>
        <w:left w:val="none" w:sz="0" w:space="0" w:color="auto"/>
        <w:bottom w:val="none" w:sz="0" w:space="0" w:color="auto"/>
        <w:right w:val="none" w:sz="0" w:space="0" w:color="auto"/>
      </w:divBdr>
      <w:divsChild>
        <w:div w:id="660043752">
          <w:marLeft w:val="0"/>
          <w:marRight w:val="0"/>
          <w:marTop w:val="0"/>
          <w:marBottom w:val="0"/>
          <w:divBdr>
            <w:top w:val="none" w:sz="0" w:space="0" w:color="auto"/>
            <w:left w:val="none" w:sz="0" w:space="0" w:color="auto"/>
            <w:bottom w:val="none" w:sz="0" w:space="0" w:color="auto"/>
            <w:right w:val="none" w:sz="0" w:space="0" w:color="auto"/>
          </w:divBdr>
        </w:div>
      </w:divsChild>
    </w:div>
    <w:div w:id="1417169684">
      <w:marLeft w:val="0"/>
      <w:marRight w:val="0"/>
      <w:marTop w:val="0"/>
      <w:marBottom w:val="0"/>
      <w:divBdr>
        <w:top w:val="none" w:sz="0" w:space="0" w:color="auto"/>
        <w:left w:val="none" w:sz="0" w:space="0" w:color="auto"/>
        <w:bottom w:val="none" w:sz="0" w:space="0" w:color="auto"/>
        <w:right w:val="none" w:sz="0" w:space="0" w:color="auto"/>
      </w:divBdr>
      <w:divsChild>
        <w:div w:id="1369603954">
          <w:marLeft w:val="0"/>
          <w:marRight w:val="0"/>
          <w:marTop w:val="0"/>
          <w:marBottom w:val="0"/>
          <w:divBdr>
            <w:top w:val="none" w:sz="0" w:space="0" w:color="auto"/>
            <w:left w:val="none" w:sz="0" w:space="0" w:color="auto"/>
            <w:bottom w:val="none" w:sz="0" w:space="0" w:color="auto"/>
            <w:right w:val="none" w:sz="0" w:space="0" w:color="auto"/>
          </w:divBdr>
        </w:div>
      </w:divsChild>
    </w:div>
    <w:div w:id="1418283770">
      <w:marLeft w:val="0"/>
      <w:marRight w:val="0"/>
      <w:marTop w:val="0"/>
      <w:marBottom w:val="0"/>
      <w:divBdr>
        <w:top w:val="none" w:sz="0" w:space="0" w:color="auto"/>
        <w:left w:val="none" w:sz="0" w:space="0" w:color="auto"/>
        <w:bottom w:val="none" w:sz="0" w:space="0" w:color="auto"/>
        <w:right w:val="none" w:sz="0" w:space="0" w:color="auto"/>
      </w:divBdr>
    </w:div>
    <w:div w:id="1462915616">
      <w:marLeft w:val="0"/>
      <w:marRight w:val="0"/>
      <w:marTop w:val="0"/>
      <w:marBottom w:val="0"/>
      <w:divBdr>
        <w:top w:val="none" w:sz="0" w:space="0" w:color="auto"/>
        <w:left w:val="none" w:sz="0" w:space="0" w:color="auto"/>
        <w:bottom w:val="none" w:sz="0" w:space="0" w:color="auto"/>
        <w:right w:val="none" w:sz="0" w:space="0" w:color="auto"/>
      </w:divBdr>
    </w:div>
    <w:div w:id="1469201833">
      <w:marLeft w:val="0"/>
      <w:marRight w:val="0"/>
      <w:marTop w:val="0"/>
      <w:marBottom w:val="0"/>
      <w:divBdr>
        <w:top w:val="none" w:sz="0" w:space="0" w:color="auto"/>
        <w:left w:val="none" w:sz="0" w:space="0" w:color="auto"/>
        <w:bottom w:val="none" w:sz="0" w:space="0" w:color="auto"/>
        <w:right w:val="none" w:sz="0" w:space="0" w:color="auto"/>
      </w:divBdr>
    </w:div>
    <w:div w:id="1483696308">
      <w:marLeft w:val="0"/>
      <w:marRight w:val="0"/>
      <w:marTop w:val="0"/>
      <w:marBottom w:val="0"/>
      <w:divBdr>
        <w:top w:val="none" w:sz="0" w:space="0" w:color="auto"/>
        <w:left w:val="none" w:sz="0" w:space="0" w:color="auto"/>
        <w:bottom w:val="none" w:sz="0" w:space="0" w:color="auto"/>
        <w:right w:val="none" w:sz="0" w:space="0" w:color="auto"/>
      </w:divBdr>
      <w:divsChild>
        <w:div w:id="1648390143">
          <w:marLeft w:val="0"/>
          <w:marRight w:val="0"/>
          <w:marTop w:val="0"/>
          <w:marBottom w:val="0"/>
          <w:divBdr>
            <w:top w:val="none" w:sz="0" w:space="0" w:color="auto"/>
            <w:left w:val="none" w:sz="0" w:space="0" w:color="auto"/>
            <w:bottom w:val="none" w:sz="0" w:space="0" w:color="auto"/>
            <w:right w:val="none" w:sz="0" w:space="0" w:color="auto"/>
          </w:divBdr>
        </w:div>
      </w:divsChild>
    </w:div>
    <w:div w:id="1484548010">
      <w:marLeft w:val="0"/>
      <w:marRight w:val="0"/>
      <w:marTop w:val="0"/>
      <w:marBottom w:val="0"/>
      <w:divBdr>
        <w:top w:val="none" w:sz="0" w:space="0" w:color="auto"/>
        <w:left w:val="none" w:sz="0" w:space="0" w:color="auto"/>
        <w:bottom w:val="none" w:sz="0" w:space="0" w:color="auto"/>
        <w:right w:val="none" w:sz="0" w:space="0" w:color="auto"/>
      </w:divBdr>
    </w:div>
    <w:div w:id="1491482764">
      <w:marLeft w:val="0"/>
      <w:marRight w:val="0"/>
      <w:marTop w:val="0"/>
      <w:marBottom w:val="0"/>
      <w:divBdr>
        <w:top w:val="none" w:sz="0" w:space="0" w:color="auto"/>
        <w:left w:val="none" w:sz="0" w:space="0" w:color="auto"/>
        <w:bottom w:val="none" w:sz="0" w:space="0" w:color="auto"/>
        <w:right w:val="none" w:sz="0" w:space="0" w:color="auto"/>
      </w:divBdr>
    </w:div>
    <w:div w:id="1495292500">
      <w:marLeft w:val="0"/>
      <w:marRight w:val="0"/>
      <w:marTop w:val="0"/>
      <w:marBottom w:val="0"/>
      <w:divBdr>
        <w:top w:val="none" w:sz="0" w:space="0" w:color="auto"/>
        <w:left w:val="none" w:sz="0" w:space="0" w:color="auto"/>
        <w:bottom w:val="none" w:sz="0" w:space="0" w:color="auto"/>
        <w:right w:val="none" w:sz="0" w:space="0" w:color="auto"/>
      </w:divBdr>
    </w:div>
    <w:div w:id="1507553227">
      <w:marLeft w:val="0"/>
      <w:marRight w:val="0"/>
      <w:marTop w:val="0"/>
      <w:marBottom w:val="0"/>
      <w:divBdr>
        <w:top w:val="none" w:sz="0" w:space="0" w:color="auto"/>
        <w:left w:val="none" w:sz="0" w:space="0" w:color="auto"/>
        <w:bottom w:val="none" w:sz="0" w:space="0" w:color="auto"/>
        <w:right w:val="none" w:sz="0" w:space="0" w:color="auto"/>
      </w:divBdr>
    </w:div>
    <w:div w:id="1508443157">
      <w:marLeft w:val="0"/>
      <w:marRight w:val="0"/>
      <w:marTop w:val="0"/>
      <w:marBottom w:val="0"/>
      <w:divBdr>
        <w:top w:val="none" w:sz="0" w:space="0" w:color="auto"/>
        <w:left w:val="none" w:sz="0" w:space="0" w:color="auto"/>
        <w:bottom w:val="none" w:sz="0" w:space="0" w:color="auto"/>
        <w:right w:val="none" w:sz="0" w:space="0" w:color="auto"/>
      </w:divBdr>
    </w:div>
    <w:div w:id="1513689922">
      <w:marLeft w:val="0"/>
      <w:marRight w:val="0"/>
      <w:marTop w:val="0"/>
      <w:marBottom w:val="0"/>
      <w:divBdr>
        <w:top w:val="none" w:sz="0" w:space="0" w:color="auto"/>
        <w:left w:val="none" w:sz="0" w:space="0" w:color="auto"/>
        <w:bottom w:val="none" w:sz="0" w:space="0" w:color="auto"/>
        <w:right w:val="none" w:sz="0" w:space="0" w:color="auto"/>
      </w:divBdr>
      <w:divsChild>
        <w:div w:id="1314481187">
          <w:marLeft w:val="0"/>
          <w:marRight w:val="0"/>
          <w:marTop w:val="0"/>
          <w:marBottom w:val="0"/>
          <w:divBdr>
            <w:top w:val="none" w:sz="0" w:space="0" w:color="auto"/>
            <w:left w:val="none" w:sz="0" w:space="0" w:color="auto"/>
            <w:bottom w:val="none" w:sz="0" w:space="0" w:color="auto"/>
            <w:right w:val="none" w:sz="0" w:space="0" w:color="auto"/>
          </w:divBdr>
        </w:div>
      </w:divsChild>
    </w:div>
    <w:div w:id="1521895766">
      <w:marLeft w:val="0"/>
      <w:marRight w:val="0"/>
      <w:marTop w:val="0"/>
      <w:marBottom w:val="0"/>
      <w:divBdr>
        <w:top w:val="none" w:sz="0" w:space="0" w:color="auto"/>
        <w:left w:val="none" w:sz="0" w:space="0" w:color="auto"/>
        <w:bottom w:val="none" w:sz="0" w:space="0" w:color="auto"/>
        <w:right w:val="none" w:sz="0" w:space="0" w:color="auto"/>
      </w:divBdr>
    </w:div>
    <w:div w:id="1531920726">
      <w:marLeft w:val="0"/>
      <w:marRight w:val="0"/>
      <w:marTop w:val="0"/>
      <w:marBottom w:val="0"/>
      <w:divBdr>
        <w:top w:val="none" w:sz="0" w:space="0" w:color="auto"/>
        <w:left w:val="none" w:sz="0" w:space="0" w:color="auto"/>
        <w:bottom w:val="none" w:sz="0" w:space="0" w:color="auto"/>
        <w:right w:val="none" w:sz="0" w:space="0" w:color="auto"/>
      </w:divBdr>
    </w:div>
    <w:div w:id="1533151447">
      <w:marLeft w:val="0"/>
      <w:marRight w:val="0"/>
      <w:marTop w:val="0"/>
      <w:marBottom w:val="0"/>
      <w:divBdr>
        <w:top w:val="none" w:sz="0" w:space="0" w:color="auto"/>
        <w:left w:val="none" w:sz="0" w:space="0" w:color="auto"/>
        <w:bottom w:val="none" w:sz="0" w:space="0" w:color="auto"/>
        <w:right w:val="none" w:sz="0" w:space="0" w:color="auto"/>
      </w:divBdr>
    </w:div>
    <w:div w:id="1538011524">
      <w:marLeft w:val="0"/>
      <w:marRight w:val="0"/>
      <w:marTop w:val="0"/>
      <w:marBottom w:val="0"/>
      <w:divBdr>
        <w:top w:val="none" w:sz="0" w:space="0" w:color="auto"/>
        <w:left w:val="none" w:sz="0" w:space="0" w:color="auto"/>
        <w:bottom w:val="none" w:sz="0" w:space="0" w:color="auto"/>
        <w:right w:val="none" w:sz="0" w:space="0" w:color="auto"/>
      </w:divBdr>
    </w:div>
    <w:div w:id="1539778326">
      <w:marLeft w:val="0"/>
      <w:marRight w:val="0"/>
      <w:marTop w:val="0"/>
      <w:marBottom w:val="0"/>
      <w:divBdr>
        <w:top w:val="none" w:sz="0" w:space="0" w:color="auto"/>
        <w:left w:val="none" w:sz="0" w:space="0" w:color="auto"/>
        <w:bottom w:val="none" w:sz="0" w:space="0" w:color="auto"/>
        <w:right w:val="none" w:sz="0" w:space="0" w:color="auto"/>
      </w:divBdr>
    </w:div>
    <w:div w:id="1540245754">
      <w:marLeft w:val="0"/>
      <w:marRight w:val="0"/>
      <w:marTop w:val="0"/>
      <w:marBottom w:val="0"/>
      <w:divBdr>
        <w:top w:val="none" w:sz="0" w:space="0" w:color="auto"/>
        <w:left w:val="none" w:sz="0" w:space="0" w:color="auto"/>
        <w:bottom w:val="none" w:sz="0" w:space="0" w:color="auto"/>
        <w:right w:val="none" w:sz="0" w:space="0" w:color="auto"/>
      </w:divBdr>
    </w:div>
    <w:div w:id="1553812297">
      <w:marLeft w:val="0"/>
      <w:marRight w:val="0"/>
      <w:marTop w:val="0"/>
      <w:marBottom w:val="0"/>
      <w:divBdr>
        <w:top w:val="none" w:sz="0" w:space="0" w:color="auto"/>
        <w:left w:val="none" w:sz="0" w:space="0" w:color="auto"/>
        <w:bottom w:val="none" w:sz="0" w:space="0" w:color="auto"/>
        <w:right w:val="none" w:sz="0" w:space="0" w:color="auto"/>
      </w:divBdr>
      <w:divsChild>
        <w:div w:id="156653187">
          <w:marLeft w:val="0"/>
          <w:marRight w:val="0"/>
          <w:marTop w:val="0"/>
          <w:marBottom w:val="0"/>
          <w:divBdr>
            <w:top w:val="none" w:sz="0" w:space="0" w:color="auto"/>
            <w:left w:val="none" w:sz="0" w:space="0" w:color="auto"/>
            <w:bottom w:val="none" w:sz="0" w:space="0" w:color="auto"/>
            <w:right w:val="none" w:sz="0" w:space="0" w:color="auto"/>
          </w:divBdr>
        </w:div>
      </w:divsChild>
    </w:div>
    <w:div w:id="1557472343">
      <w:marLeft w:val="0"/>
      <w:marRight w:val="0"/>
      <w:marTop w:val="0"/>
      <w:marBottom w:val="0"/>
      <w:divBdr>
        <w:top w:val="none" w:sz="0" w:space="0" w:color="auto"/>
        <w:left w:val="none" w:sz="0" w:space="0" w:color="auto"/>
        <w:bottom w:val="none" w:sz="0" w:space="0" w:color="auto"/>
        <w:right w:val="none" w:sz="0" w:space="0" w:color="auto"/>
      </w:divBdr>
    </w:div>
    <w:div w:id="1558055969">
      <w:marLeft w:val="0"/>
      <w:marRight w:val="0"/>
      <w:marTop w:val="0"/>
      <w:marBottom w:val="0"/>
      <w:divBdr>
        <w:top w:val="none" w:sz="0" w:space="0" w:color="auto"/>
        <w:left w:val="none" w:sz="0" w:space="0" w:color="auto"/>
        <w:bottom w:val="none" w:sz="0" w:space="0" w:color="auto"/>
        <w:right w:val="none" w:sz="0" w:space="0" w:color="auto"/>
      </w:divBdr>
    </w:div>
    <w:div w:id="1558591826">
      <w:marLeft w:val="0"/>
      <w:marRight w:val="0"/>
      <w:marTop w:val="0"/>
      <w:marBottom w:val="0"/>
      <w:divBdr>
        <w:top w:val="none" w:sz="0" w:space="0" w:color="auto"/>
        <w:left w:val="none" w:sz="0" w:space="0" w:color="auto"/>
        <w:bottom w:val="none" w:sz="0" w:space="0" w:color="auto"/>
        <w:right w:val="none" w:sz="0" w:space="0" w:color="auto"/>
      </w:divBdr>
    </w:div>
    <w:div w:id="1568611957">
      <w:marLeft w:val="0"/>
      <w:marRight w:val="0"/>
      <w:marTop w:val="0"/>
      <w:marBottom w:val="0"/>
      <w:divBdr>
        <w:top w:val="none" w:sz="0" w:space="0" w:color="auto"/>
        <w:left w:val="none" w:sz="0" w:space="0" w:color="auto"/>
        <w:bottom w:val="none" w:sz="0" w:space="0" w:color="auto"/>
        <w:right w:val="none" w:sz="0" w:space="0" w:color="auto"/>
      </w:divBdr>
    </w:div>
    <w:div w:id="1573152284">
      <w:marLeft w:val="0"/>
      <w:marRight w:val="0"/>
      <w:marTop w:val="0"/>
      <w:marBottom w:val="0"/>
      <w:divBdr>
        <w:top w:val="none" w:sz="0" w:space="0" w:color="auto"/>
        <w:left w:val="none" w:sz="0" w:space="0" w:color="auto"/>
        <w:bottom w:val="none" w:sz="0" w:space="0" w:color="auto"/>
        <w:right w:val="none" w:sz="0" w:space="0" w:color="auto"/>
      </w:divBdr>
    </w:div>
    <w:div w:id="1581060551">
      <w:marLeft w:val="0"/>
      <w:marRight w:val="0"/>
      <w:marTop w:val="0"/>
      <w:marBottom w:val="0"/>
      <w:divBdr>
        <w:top w:val="none" w:sz="0" w:space="0" w:color="auto"/>
        <w:left w:val="none" w:sz="0" w:space="0" w:color="auto"/>
        <w:bottom w:val="none" w:sz="0" w:space="0" w:color="auto"/>
        <w:right w:val="none" w:sz="0" w:space="0" w:color="auto"/>
      </w:divBdr>
      <w:divsChild>
        <w:div w:id="1064108263">
          <w:marLeft w:val="0"/>
          <w:marRight w:val="0"/>
          <w:marTop w:val="0"/>
          <w:marBottom w:val="0"/>
          <w:divBdr>
            <w:top w:val="none" w:sz="0" w:space="0" w:color="auto"/>
            <w:left w:val="none" w:sz="0" w:space="0" w:color="auto"/>
            <w:bottom w:val="none" w:sz="0" w:space="0" w:color="auto"/>
            <w:right w:val="none" w:sz="0" w:space="0" w:color="auto"/>
          </w:divBdr>
        </w:div>
      </w:divsChild>
    </w:div>
    <w:div w:id="1590962899">
      <w:marLeft w:val="0"/>
      <w:marRight w:val="0"/>
      <w:marTop w:val="0"/>
      <w:marBottom w:val="0"/>
      <w:divBdr>
        <w:top w:val="none" w:sz="0" w:space="0" w:color="auto"/>
        <w:left w:val="none" w:sz="0" w:space="0" w:color="auto"/>
        <w:bottom w:val="none" w:sz="0" w:space="0" w:color="auto"/>
        <w:right w:val="none" w:sz="0" w:space="0" w:color="auto"/>
      </w:divBdr>
    </w:div>
    <w:div w:id="1605843667">
      <w:marLeft w:val="0"/>
      <w:marRight w:val="0"/>
      <w:marTop w:val="0"/>
      <w:marBottom w:val="0"/>
      <w:divBdr>
        <w:top w:val="none" w:sz="0" w:space="0" w:color="auto"/>
        <w:left w:val="none" w:sz="0" w:space="0" w:color="auto"/>
        <w:bottom w:val="none" w:sz="0" w:space="0" w:color="auto"/>
        <w:right w:val="none" w:sz="0" w:space="0" w:color="auto"/>
      </w:divBdr>
    </w:div>
    <w:div w:id="1606038631">
      <w:marLeft w:val="0"/>
      <w:marRight w:val="0"/>
      <w:marTop w:val="0"/>
      <w:marBottom w:val="0"/>
      <w:divBdr>
        <w:top w:val="none" w:sz="0" w:space="0" w:color="auto"/>
        <w:left w:val="none" w:sz="0" w:space="0" w:color="auto"/>
        <w:bottom w:val="none" w:sz="0" w:space="0" w:color="auto"/>
        <w:right w:val="none" w:sz="0" w:space="0" w:color="auto"/>
      </w:divBdr>
    </w:div>
    <w:div w:id="1609893133">
      <w:marLeft w:val="0"/>
      <w:marRight w:val="0"/>
      <w:marTop w:val="0"/>
      <w:marBottom w:val="0"/>
      <w:divBdr>
        <w:top w:val="none" w:sz="0" w:space="0" w:color="auto"/>
        <w:left w:val="none" w:sz="0" w:space="0" w:color="auto"/>
        <w:bottom w:val="none" w:sz="0" w:space="0" w:color="auto"/>
        <w:right w:val="none" w:sz="0" w:space="0" w:color="auto"/>
      </w:divBdr>
    </w:div>
    <w:div w:id="1628707070">
      <w:marLeft w:val="0"/>
      <w:marRight w:val="0"/>
      <w:marTop w:val="0"/>
      <w:marBottom w:val="0"/>
      <w:divBdr>
        <w:top w:val="none" w:sz="0" w:space="0" w:color="auto"/>
        <w:left w:val="none" w:sz="0" w:space="0" w:color="auto"/>
        <w:bottom w:val="none" w:sz="0" w:space="0" w:color="auto"/>
        <w:right w:val="none" w:sz="0" w:space="0" w:color="auto"/>
      </w:divBdr>
      <w:divsChild>
        <w:div w:id="380401529">
          <w:marLeft w:val="0"/>
          <w:marRight w:val="0"/>
          <w:marTop w:val="0"/>
          <w:marBottom w:val="0"/>
          <w:divBdr>
            <w:top w:val="none" w:sz="0" w:space="0" w:color="auto"/>
            <w:left w:val="none" w:sz="0" w:space="0" w:color="auto"/>
            <w:bottom w:val="none" w:sz="0" w:space="0" w:color="auto"/>
            <w:right w:val="none" w:sz="0" w:space="0" w:color="auto"/>
          </w:divBdr>
        </w:div>
      </w:divsChild>
    </w:div>
    <w:div w:id="1641418553">
      <w:marLeft w:val="0"/>
      <w:marRight w:val="0"/>
      <w:marTop w:val="0"/>
      <w:marBottom w:val="0"/>
      <w:divBdr>
        <w:top w:val="none" w:sz="0" w:space="0" w:color="auto"/>
        <w:left w:val="none" w:sz="0" w:space="0" w:color="auto"/>
        <w:bottom w:val="none" w:sz="0" w:space="0" w:color="auto"/>
        <w:right w:val="none" w:sz="0" w:space="0" w:color="auto"/>
      </w:divBdr>
    </w:div>
    <w:div w:id="1651443557">
      <w:marLeft w:val="0"/>
      <w:marRight w:val="0"/>
      <w:marTop w:val="0"/>
      <w:marBottom w:val="0"/>
      <w:divBdr>
        <w:top w:val="none" w:sz="0" w:space="0" w:color="auto"/>
        <w:left w:val="none" w:sz="0" w:space="0" w:color="auto"/>
        <w:bottom w:val="none" w:sz="0" w:space="0" w:color="auto"/>
        <w:right w:val="none" w:sz="0" w:space="0" w:color="auto"/>
      </w:divBdr>
      <w:divsChild>
        <w:div w:id="1930313117">
          <w:marLeft w:val="0"/>
          <w:marRight w:val="0"/>
          <w:marTop w:val="0"/>
          <w:marBottom w:val="0"/>
          <w:divBdr>
            <w:top w:val="none" w:sz="0" w:space="0" w:color="auto"/>
            <w:left w:val="none" w:sz="0" w:space="0" w:color="auto"/>
            <w:bottom w:val="none" w:sz="0" w:space="0" w:color="auto"/>
            <w:right w:val="none" w:sz="0" w:space="0" w:color="auto"/>
          </w:divBdr>
        </w:div>
      </w:divsChild>
    </w:div>
    <w:div w:id="1671904955">
      <w:marLeft w:val="0"/>
      <w:marRight w:val="0"/>
      <w:marTop w:val="0"/>
      <w:marBottom w:val="0"/>
      <w:divBdr>
        <w:top w:val="none" w:sz="0" w:space="0" w:color="auto"/>
        <w:left w:val="none" w:sz="0" w:space="0" w:color="auto"/>
        <w:bottom w:val="none" w:sz="0" w:space="0" w:color="auto"/>
        <w:right w:val="none" w:sz="0" w:space="0" w:color="auto"/>
      </w:divBdr>
      <w:divsChild>
        <w:div w:id="362438110">
          <w:marLeft w:val="0"/>
          <w:marRight w:val="0"/>
          <w:marTop w:val="0"/>
          <w:marBottom w:val="0"/>
          <w:divBdr>
            <w:top w:val="none" w:sz="0" w:space="0" w:color="auto"/>
            <w:left w:val="none" w:sz="0" w:space="0" w:color="auto"/>
            <w:bottom w:val="none" w:sz="0" w:space="0" w:color="auto"/>
            <w:right w:val="none" w:sz="0" w:space="0" w:color="auto"/>
          </w:divBdr>
        </w:div>
      </w:divsChild>
    </w:div>
    <w:div w:id="1673996249">
      <w:marLeft w:val="0"/>
      <w:marRight w:val="0"/>
      <w:marTop w:val="0"/>
      <w:marBottom w:val="0"/>
      <w:divBdr>
        <w:top w:val="none" w:sz="0" w:space="0" w:color="auto"/>
        <w:left w:val="none" w:sz="0" w:space="0" w:color="auto"/>
        <w:bottom w:val="none" w:sz="0" w:space="0" w:color="auto"/>
        <w:right w:val="none" w:sz="0" w:space="0" w:color="auto"/>
      </w:divBdr>
    </w:div>
    <w:div w:id="1683704544">
      <w:marLeft w:val="0"/>
      <w:marRight w:val="0"/>
      <w:marTop w:val="0"/>
      <w:marBottom w:val="0"/>
      <w:divBdr>
        <w:top w:val="none" w:sz="0" w:space="0" w:color="auto"/>
        <w:left w:val="none" w:sz="0" w:space="0" w:color="auto"/>
        <w:bottom w:val="none" w:sz="0" w:space="0" w:color="auto"/>
        <w:right w:val="none" w:sz="0" w:space="0" w:color="auto"/>
      </w:divBdr>
    </w:div>
    <w:div w:id="1696081414">
      <w:marLeft w:val="0"/>
      <w:marRight w:val="0"/>
      <w:marTop w:val="0"/>
      <w:marBottom w:val="0"/>
      <w:divBdr>
        <w:top w:val="none" w:sz="0" w:space="0" w:color="auto"/>
        <w:left w:val="none" w:sz="0" w:space="0" w:color="auto"/>
        <w:bottom w:val="none" w:sz="0" w:space="0" w:color="auto"/>
        <w:right w:val="none" w:sz="0" w:space="0" w:color="auto"/>
      </w:divBdr>
    </w:div>
    <w:div w:id="1700475078">
      <w:marLeft w:val="0"/>
      <w:marRight w:val="0"/>
      <w:marTop w:val="0"/>
      <w:marBottom w:val="0"/>
      <w:divBdr>
        <w:top w:val="none" w:sz="0" w:space="0" w:color="auto"/>
        <w:left w:val="none" w:sz="0" w:space="0" w:color="auto"/>
        <w:bottom w:val="none" w:sz="0" w:space="0" w:color="auto"/>
        <w:right w:val="none" w:sz="0" w:space="0" w:color="auto"/>
      </w:divBdr>
    </w:div>
    <w:div w:id="1735160290">
      <w:marLeft w:val="0"/>
      <w:marRight w:val="0"/>
      <w:marTop w:val="0"/>
      <w:marBottom w:val="0"/>
      <w:divBdr>
        <w:top w:val="none" w:sz="0" w:space="0" w:color="auto"/>
        <w:left w:val="none" w:sz="0" w:space="0" w:color="auto"/>
        <w:bottom w:val="none" w:sz="0" w:space="0" w:color="auto"/>
        <w:right w:val="none" w:sz="0" w:space="0" w:color="auto"/>
      </w:divBdr>
    </w:div>
    <w:div w:id="1738164868">
      <w:marLeft w:val="0"/>
      <w:marRight w:val="0"/>
      <w:marTop w:val="0"/>
      <w:marBottom w:val="0"/>
      <w:divBdr>
        <w:top w:val="none" w:sz="0" w:space="0" w:color="auto"/>
        <w:left w:val="none" w:sz="0" w:space="0" w:color="auto"/>
        <w:bottom w:val="none" w:sz="0" w:space="0" w:color="auto"/>
        <w:right w:val="none" w:sz="0" w:space="0" w:color="auto"/>
      </w:divBdr>
    </w:div>
    <w:div w:id="1740326032">
      <w:marLeft w:val="0"/>
      <w:marRight w:val="0"/>
      <w:marTop w:val="0"/>
      <w:marBottom w:val="0"/>
      <w:divBdr>
        <w:top w:val="none" w:sz="0" w:space="0" w:color="auto"/>
        <w:left w:val="none" w:sz="0" w:space="0" w:color="auto"/>
        <w:bottom w:val="none" w:sz="0" w:space="0" w:color="auto"/>
        <w:right w:val="none" w:sz="0" w:space="0" w:color="auto"/>
      </w:divBdr>
      <w:divsChild>
        <w:div w:id="56363390">
          <w:marLeft w:val="0"/>
          <w:marRight w:val="0"/>
          <w:marTop w:val="0"/>
          <w:marBottom w:val="0"/>
          <w:divBdr>
            <w:top w:val="none" w:sz="0" w:space="0" w:color="auto"/>
            <w:left w:val="none" w:sz="0" w:space="0" w:color="auto"/>
            <w:bottom w:val="none" w:sz="0" w:space="0" w:color="auto"/>
            <w:right w:val="none" w:sz="0" w:space="0" w:color="auto"/>
          </w:divBdr>
        </w:div>
      </w:divsChild>
    </w:div>
    <w:div w:id="1740906415">
      <w:marLeft w:val="0"/>
      <w:marRight w:val="0"/>
      <w:marTop w:val="0"/>
      <w:marBottom w:val="0"/>
      <w:divBdr>
        <w:top w:val="none" w:sz="0" w:space="0" w:color="auto"/>
        <w:left w:val="none" w:sz="0" w:space="0" w:color="auto"/>
        <w:bottom w:val="none" w:sz="0" w:space="0" w:color="auto"/>
        <w:right w:val="none" w:sz="0" w:space="0" w:color="auto"/>
      </w:divBdr>
    </w:div>
    <w:div w:id="1757480507">
      <w:marLeft w:val="0"/>
      <w:marRight w:val="0"/>
      <w:marTop w:val="0"/>
      <w:marBottom w:val="0"/>
      <w:divBdr>
        <w:top w:val="none" w:sz="0" w:space="0" w:color="auto"/>
        <w:left w:val="none" w:sz="0" w:space="0" w:color="auto"/>
        <w:bottom w:val="none" w:sz="0" w:space="0" w:color="auto"/>
        <w:right w:val="none" w:sz="0" w:space="0" w:color="auto"/>
      </w:divBdr>
    </w:div>
    <w:div w:id="1759134391">
      <w:marLeft w:val="0"/>
      <w:marRight w:val="0"/>
      <w:marTop w:val="0"/>
      <w:marBottom w:val="0"/>
      <w:divBdr>
        <w:top w:val="none" w:sz="0" w:space="0" w:color="auto"/>
        <w:left w:val="none" w:sz="0" w:space="0" w:color="auto"/>
        <w:bottom w:val="none" w:sz="0" w:space="0" w:color="auto"/>
        <w:right w:val="none" w:sz="0" w:space="0" w:color="auto"/>
      </w:divBdr>
      <w:divsChild>
        <w:div w:id="1577861905">
          <w:marLeft w:val="0"/>
          <w:marRight w:val="0"/>
          <w:marTop w:val="0"/>
          <w:marBottom w:val="0"/>
          <w:divBdr>
            <w:top w:val="none" w:sz="0" w:space="0" w:color="auto"/>
            <w:left w:val="none" w:sz="0" w:space="0" w:color="auto"/>
            <w:bottom w:val="none" w:sz="0" w:space="0" w:color="auto"/>
            <w:right w:val="none" w:sz="0" w:space="0" w:color="auto"/>
          </w:divBdr>
        </w:div>
      </w:divsChild>
    </w:div>
    <w:div w:id="1761296305">
      <w:marLeft w:val="0"/>
      <w:marRight w:val="0"/>
      <w:marTop w:val="0"/>
      <w:marBottom w:val="0"/>
      <w:divBdr>
        <w:top w:val="none" w:sz="0" w:space="0" w:color="auto"/>
        <w:left w:val="none" w:sz="0" w:space="0" w:color="auto"/>
        <w:bottom w:val="none" w:sz="0" w:space="0" w:color="auto"/>
        <w:right w:val="none" w:sz="0" w:space="0" w:color="auto"/>
      </w:divBdr>
    </w:div>
    <w:div w:id="1766730345">
      <w:marLeft w:val="0"/>
      <w:marRight w:val="0"/>
      <w:marTop w:val="0"/>
      <w:marBottom w:val="0"/>
      <w:divBdr>
        <w:top w:val="none" w:sz="0" w:space="0" w:color="auto"/>
        <w:left w:val="none" w:sz="0" w:space="0" w:color="auto"/>
        <w:bottom w:val="none" w:sz="0" w:space="0" w:color="auto"/>
        <w:right w:val="none" w:sz="0" w:space="0" w:color="auto"/>
      </w:divBdr>
      <w:divsChild>
        <w:div w:id="1074817589">
          <w:marLeft w:val="0"/>
          <w:marRight w:val="0"/>
          <w:marTop w:val="0"/>
          <w:marBottom w:val="0"/>
          <w:divBdr>
            <w:top w:val="none" w:sz="0" w:space="0" w:color="auto"/>
            <w:left w:val="none" w:sz="0" w:space="0" w:color="auto"/>
            <w:bottom w:val="none" w:sz="0" w:space="0" w:color="auto"/>
            <w:right w:val="none" w:sz="0" w:space="0" w:color="auto"/>
          </w:divBdr>
        </w:div>
      </w:divsChild>
    </w:div>
    <w:div w:id="1772969553">
      <w:marLeft w:val="0"/>
      <w:marRight w:val="0"/>
      <w:marTop w:val="0"/>
      <w:marBottom w:val="0"/>
      <w:divBdr>
        <w:top w:val="none" w:sz="0" w:space="0" w:color="auto"/>
        <w:left w:val="none" w:sz="0" w:space="0" w:color="auto"/>
        <w:bottom w:val="none" w:sz="0" w:space="0" w:color="auto"/>
        <w:right w:val="none" w:sz="0" w:space="0" w:color="auto"/>
      </w:divBdr>
      <w:divsChild>
        <w:div w:id="1626766914">
          <w:marLeft w:val="0"/>
          <w:marRight w:val="0"/>
          <w:marTop w:val="0"/>
          <w:marBottom w:val="0"/>
          <w:divBdr>
            <w:top w:val="none" w:sz="0" w:space="0" w:color="auto"/>
            <w:left w:val="none" w:sz="0" w:space="0" w:color="auto"/>
            <w:bottom w:val="none" w:sz="0" w:space="0" w:color="auto"/>
            <w:right w:val="none" w:sz="0" w:space="0" w:color="auto"/>
          </w:divBdr>
        </w:div>
      </w:divsChild>
    </w:div>
    <w:div w:id="1784421801">
      <w:marLeft w:val="0"/>
      <w:marRight w:val="0"/>
      <w:marTop w:val="0"/>
      <w:marBottom w:val="0"/>
      <w:divBdr>
        <w:top w:val="none" w:sz="0" w:space="0" w:color="auto"/>
        <w:left w:val="none" w:sz="0" w:space="0" w:color="auto"/>
        <w:bottom w:val="none" w:sz="0" w:space="0" w:color="auto"/>
        <w:right w:val="none" w:sz="0" w:space="0" w:color="auto"/>
      </w:divBdr>
    </w:div>
    <w:div w:id="1810895489">
      <w:marLeft w:val="0"/>
      <w:marRight w:val="0"/>
      <w:marTop w:val="0"/>
      <w:marBottom w:val="0"/>
      <w:divBdr>
        <w:top w:val="none" w:sz="0" w:space="0" w:color="auto"/>
        <w:left w:val="none" w:sz="0" w:space="0" w:color="auto"/>
        <w:bottom w:val="none" w:sz="0" w:space="0" w:color="auto"/>
        <w:right w:val="none" w:sz="0" w:space="0" w:color="auto"/>
      </w:divBdr>
    </w:div>
    <w:div w:id="1849130119">
      <w:marLeft w:val="0"/>
      <w:marRight w:val="0"/>
      <w:marTop w:val="0"/>
      <w:marBottom w:val="0"/>
      <w:divBdr>
        <w:top w:val="none" w:sz="0" w:space="0" w:color="auto"/>
        <w:left w:val="none" w:sz="0" w:space="0" w:color="auto"/>
        <w:bottom w:val="none" w:sz="0" w:space="0" w:color="auto"/>
        <w:right w:val="none" w:sz="0" w:space="0" w:color="auto"/>
      </w:divBdr>
    </w:div>
    <w:div w:id="1851335605">
      <w:marLeft w:val="0"/>
      <w:marRight w:val="0"/>
      <w:marTop w:val="0"/>
      <w:marBottom w:val="0"/>
      <w:divBdr>
        <w:top w:val="none" w:sz="0" w:space="0" w:color="auto"/>
        <w:left w:val="none" w:sz="0" w:space="0" w:color="auto"/>
        <w:bottom w:val="none" w:sz="0" w:space="0" w:color="auto"/>
        <w:right w:val="none" w:sz="0" w:space="0" w:color="auto"/>
      </w:divBdr>
      <w:divsChild>
        <w:div w:id="520095248">
          <w:marLeft w:val="0"/>
          <w:marRight w:val="0"/>
          <w:marTop w:val="0"/>
          <w:marBottom w:val="0"/>
          <w:divBdr>
            <w:top w:val="none" w:sz="0" w:space="0" w:color="auto"/>
            <w:left w:val="none" w:sz="0" w:space="0" w:color="auto"/>
            <w:bottom w:val="none" w:sz="0" w:space="0" w:color="auto"/>
            <w:right w:val="none" w:sz="0" w:space="0" w:color="auto"/>
          </w:divBdr>
        </w:div>
      </w:divsChild>
    </w:div>
    <w:div w:id="1887790856">
      <w:marLeft w:val="0"/>
      <w:marRight w:val="0"/>
      <w:marTop w:val="0"/>
      <w:marBottom w:val="0"/>
      <w:divBdr>
        <w:top w:val="none" w:sz="0" w:space="0" w:color="auto"/>
        <w:left w:val="none" w:sz="0" w:space="0" w:color="auto"/>
        <w:bottom w:val="none" w:sz="0" w:space="0" w:color="auto"/>
        <w:right w:val="none" w:sz="0" w:space="0" w:color="auto"/>
      </w:divBdr>
    </w:div>
    <w:div w:id="1889561761">
      <w:marLeft w:val="0"/>
      <w:marRight w:val="0"/>
      <w:marTop w:val="0"/>
      <w:marBottom w:val="0"/>
      <w:divBdr>
        <w:top w:val="none" w:sz="0" w:space="0" w:color="auto"/>
        <w:left w:val="none" w:sz="0" w:space="0" w:color="auto"/>
        <w:bottom w:val="none" w:sz="0" w:space="0" w:color="auto"/>
        <w:right w:val="none" w:sz="0" w:space="0" w:color="auto"/>
      </w:divBdr>
      <w:divsChild>
        <w:div w:id="256867967">
          <w:marLeft w:val="0"/>
          <w:marRight w:val="0"/>
          <w:marTop w:val="0"/>
          <w:marBottom w:val="0"/>
          <w:divBdr>
            <w:top w:val="none" w:sz="0" w:space="0" w:color="auto"/>
            <w:left w:val="none" w:sz="0" w:space="0" w:color="auto"/>
            <w:bottom w:val="none" w:sz="0" w:space="0" w:color="auto"/>
            <w:right w:val="none" w:sz="0" w:space="0" w:color="auto"/>
          </w:divBdr>
        </w:div>
      </w:divsChild>
    </w:div>
    <w:div w:id="1890454251">
      <w:marLeft w:val="0"/>
      <w:marRight w:val="0"/>
      <w:marTop w:val="0"/>
      <w:marBottom w:val="0"/>
      <w:divBdr>
        <w:top w:val="none" w:sz="0" w:space="0" w:color="auto"/>
        <w:left w:val="none" w:sz="0" w:space="0" w:color="auto"/>
        <w:bottom w:val="none" w:sz="0" w:space="0" w:color="auto"/>
        <w:right w:val="none" w:sz="0" w:space="0" w:color="auto"/>
      </w:divBdr>
    </w:div>
    <w:div w:id="1891846704">
      <w:marLeft w:val="0"/>
      <w:marRight w:val="0"/>
      <w:marTop w:val="0"/>
      <w:marBottom w:val="0"/>
      <w:divBdr>
        <w:top w:val="none" w:sz="0" w:space="0" w:color="auto"/>
        <w:left w:val="none" w:sz="0" w:space="0" w:color="auto"/>
        <w:bottom w:val="none" w:sz="0" w:space="0" w:color="auto"/>
        <w:right w:val="none" w:sz="0" w:space="0" w:color="auto"/>
      </w:divBdr>
      <w:divsChild>
        <w:div w:id="872692466">
          <w:marLeft w:val="0"/>
          <w:marRight w:val="0"/>
          <w:marTop w:val="0"/>
          <w:marBottom w:val="0"/>
          <w:divBdr>
            <w:top w:val="none" w:sz="0" w:space="0" w:color="auto"/>
            <w:left w:val="none" w:sz="0" w:space="0" w:color="auto"/>
            <w:bottom w:val="none" w:sz="0" w:space="0" w:color="auto"/>
            <w:right w:val="none" w:sz="0" w:space="0" w:color="auto"/>
          </w:divBdr>
        </w:div>
      </w:divsChild>
    </w:div>
    <w:div w:id="1945577224">
      <w:marLeft w:val="0"/>
      <w:marRight w:val="0"/>
      <w:marTop w:val="0"/>
      <w:marBottom w:val="0"/>
      <w:divBdr>
        <w:top w:val="none" w:sz="0" w:space="0" w:color="auto"/>
        <w:left w:val="none" w:sz="0" w:space="0" w:color="auto"/>
        <w:bottom w:val="none" w:sz="0" w:space="0" w:color="auto"/>
        <w:right w:val="none" w:sz="0" w:space="0" w:color="auto"/>
      </w:divBdr>
      <w:divsChild>
        <w:div w:id="270018810">
          <w:marLeft w:val="0"/>
          <w:marRight w:val="0"/>
          <w:marTop w:val="0"/>
          <w:marBottom w:val="0"/>
          <w:divBdr>
            <w:top w:val="none" w:sz="0" w:space="0" w:color="auto"/>
            <w:left w:val="none" w:sz="0" w:space="0" w:color="auto"/>
            <w:bottom w:val="none" w:sz="0" w:space="0" w:color="auto"/>
            <w:right w:val="none" w:sz="0" w:space="0" w:color="auto"/>
          </w:divBdr>
        </w:div>
      </w:divsChild>
    </w:div>
    <w:div w:id="1946770191">
      <w:marLeft w:val="0"/>
      <w:marRight w:val="0"/>
      <w:marTop w:val="0"/>
      <w:marBottom w:val="0"/>
      <w:divBdr>
        <w:top w:val="none" w:sz="0" w:space="0" w:color="auto"/>
        <w:left w:val="none" w:sz="0" w:space="0" w:color="auto"/>
        <w:bottom w:val="none" w:sz="0" w:space="0" w:color="auto"/>
        <w:right w:val="none" w:sz="0" w:space="0" w:color="auto"/>
      </w:divBdr>
    </w:div>
    <w:div w:id="1953902042">
      <w:marLeft w:val="0"/>
      <w:marRight w:val="0"/>
      <w:marTop w:val="0"/>
      <w:marBottom w:val="0"/>
      <w:divBdr>
        <w:top w:val="none" w:sz="0" w:space="0" w:color="auto"/>
        <w:left w:val="none" w:sz="0" w:space="0" w:color="auto"/>
        <w:bottom w:val="none" w:sz="0" w:space="0" w:color="auto"/>
        <w:right w:val="none" w:sz="0" w:space="0" w:color="auto"/>
      </w:divBdr>
    </w:div>
    <w:div w:id="1956013474">
      <w:marLeft w:val="0"/>
      <w:marRight w:val="0"/>
      <w:marTop w:val="0"/>
      <w:marBottom w:val="0"/>
      <w:divBdr>
        <w:top w:val="none" w:sz="0" w:space="0" w:color="auto"/>
        <w:left w:val="none" w:sz="0" w:space="0" w:color="auto"/>
        <w:bottom w:val="none" w:sz="0" w:space="0" w:color="auto"/>
        <w:right w:val="none" w:sz="0" w:space="0" w:color="auto"/>
      </w:divBdr>
      <w:divsChild>
        <w:div w:id="580142758">
          <w:marLeft w:val="0"/>
          <w:marRight w:val="0"/>
          <w:marTop w:val="0"/>
          <w:marBottom w:val="0"/>
          <w:divBdr>
            <w:top w:val="none" w:sz="0" w:space="0" w:color="auto"/>
            <w:left w:val="none" w:sz="0" w:space="0" w:color="auto"/>
            <w:bottom w:val="none" w:sz="0" w:space="0" w:color="auto"/>
            <w:right w:val="none" w:sz="0" w:space="0" w:color="auto"/>
          </w:divBdr>
        </w:div>
      </w:divsChild>
    </w:div>
    <w:div w:id="1957517850">
      <w:marLeft w:val="0"/>
      <w:marRight w:val="0"/>
      <w:marTop w:val="0"/>
      <w:marBottom w:val="0"/>
      <w:divBdr>
        <w:top w:val="none" w:sz="0" w:space="0" w:color="auto"/>
        <w:left w:val="none" w:sz="0" w:space="0" w:color="auto"/>
        <w:bottom w:val="none" w:sz="0" w:space="0" w:color="auto"/>
        <w:right w:val="none" w:sz="0" w:space="0" w:color="auto"/>
      </w:divBdr>
    </w:div>
    <w:div w:id="2020152654">
      <w:marLeft w:val="0"/>
      <w:marRight w:val="0"/>
      <w:marTop w:val="0"/>
      <w:marBottom w:val="0"/>
      <w:divBdr>
        <w:top w:val="none" w:sz="0" w:space="0" w:color="auto"/>
        <w:left w:val="none" w:sz="0" w:space="0" w:color="auto"/>
        <w:bottom w:val="none" w:sz="0" w:space="0" w:color="auto"/>
        <w:right w:val="none" w:sz="0" w:space="0" w:color="auto"/>
      </w:divBdr>
    </w:div>
    <w:div w:id="2021083072">
      <w:marLeft w:val="0"/>
      <w:marRight w:val="0"/>
      <w:marTop w:val="0"/>
      <w:marBottom w:val="0"/>
      <w:divBdr>
        <w:top w:val="none" w:sz="0" w:space="0" w:color="auto"/>
        <w:left w:val="none" w:sz="0" w:space="0" w:color="auto"/>
        <w:bottom w:val="none" w:sz="0" w:space="0" w:color="auto"/>
        <w:right w:val="none" w:sz="0" w:space="0" w:color="auto"/>
      </w:divBdr>
    </w:div>
    <w:div w:id="2040815089">
      <w:marLeft w:val="0"/>
      <w:marRight w:val="0"/>
      <w:marTop w:val="0"/>
      <w:marBottom w:val="0"/>
      <w:divBdr>
        <w:top w:val="none" w:sz="0" w:space="0" w:color="auto"/>
        <w:left w:val="none" w:sz="0" w:space="0" w:color="auto"/>
        <w:bottom w:val="none" w:sz="0" w:space="0" w:color="auto"/>
        <w:right w:val="none" w:sz="0" w:space="0" w:color="auto"/>
      </w:divBdr>
      <w:divsChild>
        <w:div w:id="1086539737">
          <w:marLeft w:val="0"/>
          <w:marRight w:val="0"/>
          <w:marTop w:val="0"/>
          <w:marBottom w:val="0"/>
          <w:divBdr>
            <w:top w:val="none" w:sz="0" w:space="0" w:color="auto"/>
            <w:left w:val="none" w:sz="0" w:space="0" w:color="auto"/>
            <w:bottom w:val="none" w:sz="0" w:space="0" w:color="auto"/>
            <w:right w:val="none" w:sz="0" w:space="0" w:color="auto"/>
          </w:divBdr>
        </w:div>
      </w:divsChild>
    </w:div>
    <w:div w:id="2057393554">
      <w:marLeft w:val="0"/>
      <w:marRight w:val="0"/>
      <w:marTop w:val="0"/>
      <w:marBottom w:val="0"/>
      <w:divBdr>
        <w:top w:val="none" w:sz="0" w:space="0" w:color="auto"/>
        <w:left w:val="none" w:sz="0" w:space="0" w:color="auto"/>
        <w:bottom w:val="none" w:sz="0" w:space="0" w:color="auto"/>
        <w:right w:val="none" w:sz="0" w:space="0" w:color="auto"/>
      </w:divBdr>
      <w:divsChild>
        <w:div w:id="1770735543">
          <w:marLeft w:val="0"/>
          <w:marRight w:val="0"/>
          <w:marTop w:val="0"/>
          <w:marBottom w:val="0"/>
          <w:divBdr>
            <w:top w:val="none" w:sz="0" w:space="0" w:color="auto"/>
            <w:left w:val="none" w:sz="0" w:space="0" w:color="auto"/>
            <w:bottom w:val="none" w:sz="0" w:space="0" w:color="auto"/>
            <w:right w:val="none" w:sz="0" w:space="0" w:color="auto"/>
          </w:divBdr>
        </w:div>
      </w:divsChild>
    </w:div>
    <w:div w:id="2058426441">
      <w:marLeft w:val="0"/>
      <w:marRight w:val="0"/>
      <w:marTop w:val="0"/>
      <w:marBottom w:val="0"/>
      <w:divBdr>
        <w:top w:val="none" w:sz="0" w:space="0" w:color="auto"/>
        <w:left w:val="none" w:sz="0" w:space="0" w:color="auto"/>
        <w:bottom w:val="none" w:sz="0" w:space="0" w:color="auto"/>
        <w:right w:val="none" w:sz="0" w:space="0" w:color="auto"/>
      </w:divBdr>
    </w:div>
    <w:div w:id="2065372963">
      <w:marLeft w:val="0"/>
      <w:marRight w:val="0"/>
      <w:marTop w:val="0"/>
      <w:marBottom w:val="0"/>
      <w:divBdr>
        <w:top w:val="none" w:sz="0" w:space="0" w:color="auto"/>
        <w:left w:val="none" w:sz="0" w:space="0" w:color="auto"/>
        <w:bottom w:val="none" w:sz="0" w:space="0" w:color="auto"/>
        <w:right w:val="none" w:sz="0" w:space="0" w:color="auto"/>
      </w:divBdr>
      <w:divsChild>
        <w:div w:id="1778331675">
          <w:marLeft w:val="0"/>
          <w:marRight w:val="0"/>
          <w:marTop w:val="0"/>
          <w:marBottom w:val="0"/>
          <w:divBdr>
            <w:top w:val="none" w:sz="0" w:space="0" w:color="auto"/>
            <w:left w:val="none" w:sz="0" w:space="0" w:color="auto"/>
            <w:bottom w:val="none" w:sz="0" w:space="0" w:color="auto"/>
            <w:right w:val="none" w:sz="0" w:space="0" w:color="auto"/>
          </w:divBdr>
        </w:div>
      </w:divsChild>
    </w:div>
    <w:div w:id="2085099830">
      <w:marLeft w:val="0"/>
      <w:marRight w:val="0"/>
      <w:marTop w:val="0"/>
      <w:marBottom w:val="0"/>
      <w:divBdr>
        <w:top w:val="none" w:sz="0" w:space="0" w:color="auto"/>
        <w:left w:val="none" w:sz="0" w:space="0" w:color="auto"/>
        <w:bottom w:val="none" w:sz="0" w:space="0" w:color="auto"/>
        <w:right w:val="none" w:sz="0" w:space="0" w:color="auto"/>
      </w:divBdr>
    </w:div>
    <w:div w:id="2109618508">
      <w:marLeft w:val="0"/>
      <w:marRight w:val="0"/>
      <w:marTop w:val="0"/>
      <w:marBottom w:val="0"/>
      <w:divBdr>
        <w:top w:val="none" w:sz="0" w:space="0" w:color="auto"/>
        <w:left w:val="none" w:sz="0" w:space="0" w:color="auto"/>
        <w:bottom w:val="none" w:sz="0" w:space="0" w:color="auto"/>
        <w:right w:val="none" w:sz="0" w:space="0" w:color="auto"/>
      </w:divBdr>
    </w:div>
    <w:div w:id="2118330350">
      <w:marLeft w:val="0"/>
      <w:marRight w:val="0"/>
      <w:marTop w:val="0"/>
      <w:marBottom w:val="0"/>
      <w:divBdr>
        <w:top w:val="none" w:sz="0" w:space="0" w:color="auto"/>
        <w:left w:val="none" w:sz="0" w:space="0" w:color="auto"/>
        <w:bottom w:val="none" w:sz="0" w:space="0" w:color="auto"/>
        <w:right w:val="none" w:sz="0" w:space="0" w:color="auto"/>
      </w:divBdr>
      <w:divsChild>
        <w:div w:id="317803856">
          <w:marLeft w:val="0"/>
          <w:marRight w:val="0"/>
          <w:marTop w:val="0"/>
          <w:marBottom w:val="0"/>
          <w:divBdr>
            <w:top w:val="none" w:sz="0" w:space="0" w:color="auto"/>
            <w:left w:val="none" w:sz="0" w:space="0" w:color="auto"/>
            <w:bottom w:val="none" w:sz="0" w:space="0" w:color="auto"/>
            <w:right w:val="none" w:sz="0" w:space="0" w:color="auto"/>
          </w:divBdr>
        </w:div>
      </w:divsChild>
    </w:div>
    <w:div w:id="2118790963">
      <w:marLeft w:val="0"/>
      <w:marRight w:val="0"/>
      <w:marTop w:val="0"/>
      <w:marBottom w:val="0"/>
      <w:divBdr>
        <w:top w:val="none" w:sz="0" w:space="0" w:color="auto"/>
        <w:left w:val="none" w:sz="0" w:space="0" w:color="auto"/>
        <w:bottom w:val="none" w:sz="0" w:space="0" w:color="auto"/>
        <w:right w:val="none" w:sz="0" w:space="0" w:color="auto"/>
      </w:divBdr>
      <w:divsChild>
        <w:div w:id="1959798160">
          <w:marLeft w:val="0"/>
          <w:marRight w:val="0"/>
          <w:marTop w:val="0"/>
          <w:marBottom w:val="0"/>
          <w:divBdr>
            <w:top w:val="none" w:sz="0" w:space="0" w:color="auto"/>
            <w:left w:val="none" w:sz="0" w:space="0" w:color="auto"/>
            <w:bottom w:val="none" w:sz="0" w:space="0" w:color="auto"/>
            <w:right w:val="none" w:sz="0" w:space="0" w:color="auto"/>
          </w:divBdr>
        </w:div>
      </w:divsChild>
    </w:div>
    <w:div w:id="2119330792">
      <w:marLeft w:val="0"/>
      <w:marRight w:val="0"/>
      <w:marTop w:val="0"/>
      <w:marBottom w:val="0"/>
      <w:divBdr>
        <w:top w:val="none" w:sz="0" w:space="0" w:color="auto"/>
        <w:left w:val="none" w:sz="0" w:space="0" w:color="auto"/>
        <w:bottom w:val="none" w:sz="0" w:space="0" w:color="auto"/>
        <w:right w:val="none" w:sz="0" w:space="0" w:color="auto"/>
      </w:divBdr>
    </w:div>
    <w:div w:id="2142309675">
      <w:marLeft w:val="0"/>
      <w:marRight w:val="0"/>
      <w:marTop w:val="0"/>
      <w:marBottom w:val="0"/>
      <w:divBdr>
        <w:top w:val="none" w:sz="0" w:space="0" w:color="auto"/>
        <w:left w:val="none" w:sz="0" w:space="0" w:color="auto"/>
        <w:bottom w:val="none" w:sz="0" w:space="0" w:color="auto"/>
        <w:right w:val="none" w:sz="0" w:space="0" w:color="auto"/>
      </w:divBdr>
    </w:div>
    <w:div w:id="2145007006">
      <w:marLeft w:val="0"/>
      <w:marRight w:val="0"/>
      <w:marTop w:val="0"/>
      <w:marBottom w:val="0"/>
      <w:divBdr>
        <w:top w:val="none" w:sz="0" w:space="0" w:color="auto"/>
        <w:left w:val="none" w:sz="0" w:space="0" w:color="auto"/>
        <w:bottom w:val="none" w:sz="0" w:space="0" w:color="auto"/>
        <w:right w:val="none" w:sz="0" w:space="0" w:color="auto"/>
      </w:divBdr>
      <w:divsChild>
        <w:div w:id="162399916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loridastandards.org" TargetMode="External"/><Relationship Id="rId4" Type="http://schemas.microsoft.com/office/2007/relationships/stylesWithEffects" Target="stylesWithEffects.xml"/><Relationship Id="rId9" Type="http://schemas.openxmlformats.org/officeDocument/2006/relationships/image" Target="http://www.cpalms.org/GRAPHICS/cpalms_resources/cpalms_top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897B08-6D0B-4894-BAAF-46ADA4BA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7</cp:revision>
  <cp:lastPrinted>2013-06-08T15:22:00Z</cp:lastPrinted>
  <dcterms:created xsi:type="dcterms:W3CDTF">2013-06-08T14:09:00Z</dcterms:created>
  <dcterms:modified xsi:type="dcterms:W3CDTF">2013-06-08T15:29:00Z</dcterms:modified>
</cp:coreProperties>
</file>