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735" w:rsidRPr="008216BE" w:rsidRDefault="00F45735" w:rsidP="002E3F9E">
      <w:pPr>
        <w:spacing w:after="0" w:line="240" w:lineRule="auto"/>
        <w:ind w:left="-180" w:right="-180"/>
      </w:pPr>
      <w:r w:rsidRPr="008216BE">
        <w:rPr>
          <w:b/>
          <w:sz w:val="28"/>
          <w:szCs w:val="28"/>
        </w:rPr>
        <w:t>Cell Membrane Permeability</w:t>
      </w:r>
      <w:r w:rsidRPr="008216BE">
        <w:rPr>
          <w:b/>
          <w:sz w:val="28"/>
          <w:szCs w:val="28"/>
        </w:rPr>
        <w:tab/>
      </w:r>
      <w:r w:rsidRPr="008216BE">
        <w:rPr>
          <w:b/>
          <w:sz w:val="28"/>
          <w:szCs w:val="28"/>
        </w:rPr>
        <w:tab/>
      </w:r>
      <w:r w:rsidRPr="008216BE">
        <w:rPr>
          <w:b/>
          <w:sz w:val="28"/>
          <w:szCs w:val="28"/>
        </w:rPr>
        <w:tab/>
      </w:r>
      <w:r w:rsidRPr="008216BE">
        <w:rPr>
          <w:b/>
          <w:sz w:val="28"/>
          <w:szCs w:val="28"/>
        </w:rPr>
        <w:tab/>
      </w:r>
      <w:r w:rsidRPr="008216BE">
        <w:t>Names</w:t>
      </w:r>
      <w:proofErr w:type="gramStart"/>
      <w:r w:rsidRPr="008216BE">
        <w:t>:_</w:t>
      </w:r>
      <w:proofErr w:type="gramEnd"/>
      <w:r w:rsidRPr="008216BE">
        <w:t>__</w:t>
      </w:r>
      <w:r w:rsidR="00636137" w:rsidRPr="008216BE">
        <w:t>_______</w:t>
      </w:r>
      <w:r w:rsidRPr="008216BE">
        <w:t>________________</w:t>
      </w:r>
    </w:p>
    <w:p w:rsidR="00F45735" w:rsidRPr="008216BE" w:rsidRDefault="00F45735" w:rsidP="002E3F9E">
      <w:pPr>
        <w:spacing w:after="0" w:line="240" w:lineRule="auto"/>
        <w:ind w:left="-180" w:right="-180"/>
      </w:pPr>
      <w:r w:rsidRPr="008216BE">
        <w:rPr>
          <w:b/>
          <w:sz w:val="28"/>
          <w:szCs w:val="28"/>
        </w:rPr>
        <w:tab/>
      </w:r>
      <w:r w:rsidRPr="008216BE">
        <w:rPr>
          <w:b/>
          <w:sz w:val="28"/>
          <w:szCs w:val="28"/>
        </w:rPr>
        <w:tab/>
      </w:r>
      <w:r w:rsidRPr="008216BE">
        <w:rPr>
          <w:b/>
          <w:sz w:val="28"/>
          <w:szCs w:val="28"/>
        </w:rPr>
        <w:tab/>
      </w:r>
      <w:r w:rsidRPr="008216BE">
        <w:rPr>
          <w:b/>
          <w:sz w:val="28"/>
          <w:szCs w:val="28"/>
        </w:rPr>
        <w:tab/>
      </w:r>
      <w:r w:rsidRPr="008216BE">
        <w:rPr>
          <w:b/>
          <w:sz w:val="28"/>
          <w:szCs w:val="28"/>
        </w:rPr>
        <w:tab/>
      </w:r>
      <w:r w:rsidRPr="008216BE">
        <w:rPr>
          <w:b/>
          <w:sz w:val="28"/>
          <w:szCs w:val="28"/>
        </w:rPr>
        <w:tab/>
      </w:r>
      <w:r w:rsidRPr="008216BE">
        <w:rPr>
          <w:b/>
          <w:sz w:val="28"/>
          <w:szCs w:val="28"/>
        </w:rPr>
        <w:tab/>
      </w:r>
      <w:r w:rsidRPr="008216BE">
        <w:rPr>
          <w:b/>
          <w:sz w:val="28"/>
          <w:szCs w:val="28"/>
        </w:rPr>
        <w:tab/>
      </w:r>
      <w:r w:rsidRPr="008216BE">
        <w:rPr>
          <w:b/>
          <w:sz w:val="28"/>
          <w:szCs w:val="28"/>
        </w:rPr>
        <w:tab/>
      </w:r>
      <w:r w:rsidR="00307DB4" w:rsidRPr="008216BE">
        <w:rPr>
          <w:b/>
          <w:sz w:val="28"/>
          <w:szCs w:val="28"/>
        </w:rPr>
        <w:tab/>
      </w:r>
      <w:r w:rsidRPr="008216BE">
        <w:t>__</w:t>
      </w:r>
      <w:r w:rsidR="00636137" w:rsidRPr="008216BE">
        <w:t>_______</w:t>
      </w:r>
      <w:r w:rsidRPr="008216BE">
        <w:t>_________________</w:t>
      </w:r>
    </w:p>
    <w:p w:rsidR="00F45735" w:rsidRPr="008216BE" w:rsidRDefault="00F45735" w:rsidP="00307DB4">
      <w:pPr>
        <w:spacing w:after="0" w:line="240" w:lineRule="auto"/>
        <w:ind w:left="4860" w:right="-180" w:firstLine="900"/>
      </w:pPr>
      <w:r w:rsidRPr="008216BE">
        <w:t>Date</w:t>
      </w:r>
      <w:proofErr w:type="gramStart"/>
      <w:r w:rsidRPr="008216BE">
        <w:t>:_</w:t>
      </w:r>
      <w:proofErr w:type="gramEnd"/>
      <w:r w:rsidRPr="008216BE">
        <w:t>________</w:t>
      </w:r>
      <w:r w:rsidR="00636137" w:rsidRPr="008216BE">
        <w:t>_______</w:t>
      </w:r>
      <w:r w:rsidRPr="008216BE">
        <w:t>____________</w:t>
      </w:r>
    </w:p>
    <w:tbl>
      <w:tblPr>
        <w:tblStyle w:val="TableGrid"/>
        <w:tblpPr w:leftFromText="187" w:rightFromText="187" w:vertAnchor="page" w:tblpXSpec="right" w:tblpY="3601"/>
        <w:tblOverlap w:val="never"/>
        <w:tblW w:w="0" w:type="auto"/>
        <w:tblLayout w:type="fixed"/>
        <w:tblLook w:val="04A0" w:firstRow="1" w:lastRow="0" w:firstColumn="1" w:lastColumn="0" w:noHBand="0" w:noVBand="1"/>
      </w:tblPr>
      <w:tblGrid>
        <w:gridCol w:w="4338"/>
        <w:gridCol w:w="1440"/>
      </w:tblGrid>
      <w:tr w:rsidR="00636137" w:rsidRPr="008216BE" w:rsidTr="00636137">
        <w:trPr>
          <w:trHeight w:val="4328"/>
        </w:trPr>
        <w:tc>
          <w:tcPr>
            <w:tcW w:w="4338" w:type="dxa"/>
          </w:tcPr>
          <w:p w:rsidR="00636137" w:rsidRPr="008216BE" w:rsidRDefault="00636137" w:rsidP="002E3F9E">
            <w:pPr>
              <w:ind w:left="-180" w:right="-180"/>
              <w:jc w:val="center"/>
              <w:rPr>
                <w:b/>
              </w:rPr>
            </w:pPr>
            <w:r w:rsidRPr="008216BE">
              <w:rPr>
                <w:b/>
                <w:noProof/>
              </w:rPr>
              <w:drawing>
                <wp:inline distT="0" distB="0" distL="0" distR="0" wp14:anchorId="45543A42" wp14:editId="4B4BDAD4">
                  <wp:extent cx="2385035" cy="2327163"/>
                  <wp:effectExtent l="19050" t="0" r="0" b="0"/>
                  <wp:docPr id="12" name="Picture 1" descr="http://upload.wikimedia.org/wikipedia/commons/thumb/e/ed/Bilayer_hydration_profile.svg/310px-Bilayer_hydration_profil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e/ed/Bilayer_hydration_profile.svg/310px-Bilayer_hydration_profile.svg.png"/>
                          <pic:cNvPicPr>
                            <a:picLocks noChangeAspect="1" noChangeArrowheads="1"/>
                          </pic:cNvPicPr>
                        </pic:nvPicPr>
                        <pic:blipFill>
                          <a:blip r:embed="rId8"/>
                          <a:srcRect/>
                          <a:stretch>
                            <a:fillRect/>
                          </a:stretch>
                        </pic:blipFill>
                        <pic:spPr bwMode="auto">
                          <a:xfrm>
                            <a:off x="0" y="0"/>
                            <a:ext cx="2384832" cy="2326965"/>
                          </a:xfrm>
                          <a:prstGeom prst="rect">
                            <a:avLst/>
                          </a:prstGeom>
                          <a:noFill/>
                          <a:ln w="9525">
                            <a:noFill/>
                            <a:miter lim="800000"/>
                            <a:headEnd/>
                            <a:tailEnd/>
                          </a:ln>
                        </pic:spPr>
                      </pic:pic>
                    </a:graphicData>
                  </a:graphic>
                </wp:inline>
              </w:drawing>
            </w:r>
          </w:p>
          <w:p w:rsidR="00636137" w:rsidRPr="008216BE" w:rsidRDefault="001862D0" w:rsidP="002E3F9E">
            <w:pPr>
              <w:ind w:left="-180" w:right="-180"/>
              <w:jc w:val="center"/>
              <w:rPr>
                <w:b/>
              </w:rPr>
            </w:pPr>
            <w:hyperlink r:id="rId9" w:history="1">
              <w:r w:rsidR="00636137" w:rsidRPr="008216BE">
                <w:rPr>
                  <w:rStyle w:val="Hyperlink"/>
                </w:rPr>
                <w:t>http://en.wikipedia.org/wiki/Lipid_bilayer</w:t>
              </w:r>
            </w:hyperlink>
          </w:p>
        </w:tc>
        <w:tc>
          <w:tcPr>
            <w:tcW w:w="1440" w:type="dxa"/>
          </w:tcPr>
          <w:p w:rsidR="00636137" w:rsidRPr="008216BE" w:rsidRDefault="00636137" w:rsidP="002E3F9E">
            <w:pPr>
              <w:ind w:right="-180"/>
              <w:rPr>
                <w:b/>
              </w:rPr>
            </w:pPr>
            <w:r w:rsidRPr="008216BE">
              <w:rPr>
                <w:b/>
              </w:rPr>
              <w:t>Figure 1</w:t>
            </w:r>
            <w:r w:rsidRPr="008216BE">
              <w:t>:  Lipid bilayer, with chemical structures indicated. Figure from Wikipedia, accessed on June 14, 2012.</w:t>
            </w:r>
          </w:p>
        </w:tc>
      </w:tr>
    </w:tbl>
    <w:p w:rsidR="00636137" w:rsidRPr="008216BE" w:rsidRDefault="00636137" w:rsidP="002E3F9E">
      <w:pPr>
        <w:ind w:left="-180" w:right="-180"/>
        <w:rPr>
          <w:b/>
        </w:rPr>
      </w:pPr>
    </w:p>
    <w:p w:rsidR="00F45735" w:rsidRPr="008216BE" w:rsidRDefault="00F45735" w:rsidP="002E3F9E">
      <w:pPr>
        <w:ind w:left="-180" w:right="-180"/>
      </w:pPr>
      <w:r w:rsidRPr="008216BE">
        <w:rPr>
          <w:b/>
          <w:sz w:val="28"/>
          <w:szCs w:val="28"/>
        </w:rPr>
        <w:t>Introduction</w:t>
      </w:r>
      <w:r w:rsidRPr="008216BE">
        <w:t xml:space="preserve">:  </w:t>
      </w:r>
      <w:r w:rsidR="00ED1AB9" w:rsidRPr="008216BE">
        <w:t xml:space="preserve">The membrane of a cell is only two molecules thick, but it is of incredible importance in terms of the evolution of life on the planet as we know it.  The plasma membrane is composed of two layers of </w:t>
      </w:r>
      <w:r w:rsidR="00ED1AB9" w:rsidRPr="008216BE">
        <w:rPr>
          <w:b/>
        </w:rPr>
        <w:t>phospholipids</w:t>
      </w:r>
      <w:r w:rsidR="00ED1AB9" w:rsidRPr="008216BE">
        <w:t>, special molecules that are kind of confused, with a hydrophilic head group (the phosphate end) and a hydrophobic tail end (made of fatty acid chains).  These molecules organize into a bilayer, with the h</w:t>
      </w:r>
      <w:bookmarkStart w:id="0" w:name="_GoBack"/>
      <w:bookmarkEnd w:id="0"/>
      <w:r w:rsidR="00ED1AB9" w:rsidRPr="008216BE">
        <w:t>ead groups facing toward the outside and the inside of the cell, and the lipid tails pointing towards each other (Figure 1).</w:t>
      </w:r>
      <w:r w:rsidR="00CA1E91" w:rsidRPr="008216BE">
        <w:t xml:space="preserve">  The </w:t>
      </w:r>
      <w:r w:rsidR="00CA1E91" w:rsidRPr="008216BE">
        <w:rPr>
          <w:b/>
        </w:rPr>
        <w:t>amphipathic</w:t>
      </w:r>
      <w:r w:rsidR="00CA1E91" w:rsidRPr="008216BE">
        <w:t xml:space="preserve"> nature of these molecules define the role of the membrane</w:t>
      </w:r>
      <w:r w:rsidR="003E356A" w:rsidRPr="008216BE">
        <w:t>, to allow for the separation of “self” from “non-self” and the specialization of organelles inside the plasma membrane of the cell to perform functions that could otherwise be toxic to the cell.  Also, membranes are important components of how the cell makes energy (remember cellular respiration and the proton gradient that makes ATP) from glucose, and glucose from the light of the sun during photosynthesis in plants.</w:t>
      </w:r>
      <w:r w:rsidR="009F3719" w:rsidRPr="008216BE">
        <w:t xml:space="preserve">  </w:t>
      </w:r>
    </w:p>
    <w:tbl>
      <w:tblPr>
        <w:tblStyle w:val="TableGrid"/>
        <w:tblpPr w:leftFromText="187" w:rightFromText="187" w:vertAnchor="page" w:horzAnchor="margin" w:tblpY="10735"/>
        <w:tblOverlap w:val="never"/>
        <w:tblW w:w="0" w:type="auto"/>
        <w:tblLayout w:type="fixed"/>
        <w:tblLook w:val="04A0" w:firstRow="1" w:lastRow="0" w:firstColumn="1" w:lastColumn="0" w:noHBand="0" w:noVBand="1"/>
      </w:tblPr>
      <w:tblGrid>
        <w:gridCol w:w="3528"/>
      </w:tblGrid>
      <w:tr w:rsidR="00A0648C" w:rsidRPr="008216BE" w:rsidTr="00A0648C">
        <w:tc>
          <w:tcPr>
            <w:tcW w:w="3528" w:type="dxa"/>
            <w:vAlign w:val="center"/>
          </w:tcPr>
          <w:p w:rsidR="00A0648C" w:rsidRPr="008216BE" w:rsidRDefault="00A0648C" w:rsidP="002E3F9E">
            <w:pPr>
              <w:ind w:left="-180" w:right="-180"/>
              <w:jc w:val="center"/>
            </w:pPr>
            <w:r w:rsidRPr="008216BE">
              <w:rPr>
                <w:noProof/>
              </w:rPr>
              <w:drawing>
                <wp:inline distT="0" distB="0" distL="0" distR="0" wp14:anchorId="3816E396" wp14:editId="6125D2E6">
                  <wp:extent cx="1377315" cy="1579245"/>
                  <wp:effectExtent l="19050" t="0" r="0" b="0"/>
                  <wp:docPr id="14" name="Picture 4" descr="http://upload.wikimedia.org/wikipedia/commons/1/13/Redbloodce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1/13/Redbloodcells.jpg"/>
                          <pic:cNvPicPr>
                            <a:picLocks noChangeAspect="1" noChangeArrowheads="1"/>
                          </pic:cNvPicPr>
                        </pic:nvPicPr>
                        <pic:blipFill>
                          <a:blip r:embed="rId10"/>
                          <a:srcRect/>
                          <a:stretch>
                            <a:fillRect/>
                          </a:stretch>
                        </pic:blipFill>
                        <pic:spPr bwMode="auto">
                          <a:xfrm>
                            <a:off x="0" y="0"/>
                            <a:ext cx="1377315" cy="1579245"/>
                          </a:xfrm>
                          <a:prstGeom prst="rect">
                            <a:avLst/>
                          </a:prstGeom>
                          <a:noFill/>
                          <a:ln w="9525">
                            <a:noFill/>
                            <a:miter lim="800000"/>
                            <a:headEnd/>
                            <a:tailEnd/>
                          </a:ln>
                        </pic:spPr>
                      </pic:pic>
                    </a:graphicData>
                  </a:graphic>
                </wp:inline>
              </w:drawing>
            </w:r>
          </w:p>
          <w:p w:rsidR="00A0648C" w:rsidRPr="008216BE" w:rsidRDefault="001862D0" w:rsidP="002E3F9E">
            <w:pPr>
              <w:ind w:left="-180" w:right="-180"/>
              <w:jc w:val="center"/>
              <w:rPr>
                <w:sz w:val="16"/>
                <w:szCs w:val="16"/>
              </w:rPr>
            </w:pPr>
            <w:hyperlink r:id="rId11" w:history="1">
              <w:r w:rsidR="00A0648C" w:rsidRPr="008216BE">
                <w:rPr>
                  <w:rStyle w:val="Hyperlink"/>
                  <w:sz w:val="16"/>
                  <w:szCs w:val="16"/>
                </w:rPr>
                <w:t>http://en.wikipedia.org/wiki/Red_blood_cell</w:t>
              </w:r>
            </w:hyperlink>
          </w:p>
        </w:tc>
      </w:tr>
      <w:tr w:rsidR="00A0648C" w:rsidRPr="008216BE" w:rsidTr="00A0648C">
        <w:tc>
          <w:tcPr>
            <w:tcW w:w="3528" w:type="dxa"/>
          </w:tcPr>
          <w:p w:rsidR="00A0648C" w:rsidRPr="008216BE" w:rsidRDefault="00A0648C" w:rsidP="00C867B6">
            <w:pPr>
              <w:ind w:right="-180"/>
            </w:pPr>
            <w:r w:rsidRPr="008216BE">
              <w:rPr>
                <w:b/>
              </w:rPr>
              <w:t>Figure 2</w:t>
            </w:r>
            <w:r w:rsidRPr="008216BE">
              <w:t xml:space="preserve">: Human red blood cells, 6-8 microns. Photo from Wikipedia, date accessed June 15, 2012. </w:t>
            </w:r>
          </w:p>
        </w:tc>
      </w:tr>
    </w:tbl>
    <w:p w:rsidR="008F63C8" w:rsidRPr="008216BE" w:rsidRDefault="009F3719" w:rsidP="002E3F9E">
      <w:pPr>
        <w:ind w:left="-180" w:right="-180"/>
      </w:pPr>
      <w:r w:rsidRPr="008216BE">
        <w:tab/>
        <w:t xml:space="preserve">Because of the hydrophobic interior of the cell membrane (Figure 1), materials that are hydrophobic </w:t>
      </w:r>
      <w:proofErr w:type="gramStart"/>
      <w:r w:rsidRPr="008216BE">
        <w:t>themselves</w:t>
      </w:r>
      <w:proofErr w:type="gramEnd"/>
      <w:r w:rsidRPr="008216BE">
        <w:t xml:space="preserve"> can cross the membrane (“like dissolves like”).  Polar or charged molecules have a difficult time crossing the membrane because of the hydrophobic core</w:t>
      </w:r>
      <w:r w:rsidR="00185A71" w:rsidRPr="008216BE">
        <w:t xml:space="preserve"> – water molecules “hydrate” the surface of polar molecules, and the hydrophobic core of the membrane strongly resists water</w:t>
      </w:r>
      <w:r w:rsidRPr="008216BE">
        <w:t xml:space="preserve">.  </w:t>
      </w:r>
      <w:r w:rsidR="008F63C8" w:rsidRPr="008216BE">
        <w:t xml:space="preserve">Functional groups like hydroxyl groups (OH) increase the polarity of molecules, and the more hydroxyls a molecule </w:t>
      </w:r>
      <w:proofErr w:type="gramStart"/>
      <w:r w:rsidR="008F63C8" w:rsidRPr="008216BE">
        <w:t>has</w:t>
      </w:r>
      <w:proofErr w:type="gramEnd"/>
      <w:r w:rsidR="008F63C8" w:rsidRPr="008216BE">
        <w:t xml:space="preserve"> the more polar it will be.  The more polar the molecule, the less likely it will be to cross.</w:t>
      </w:r>
      <w:r w:rsidR="00762E88" w:rsidRPr="008216BE">
        <w:t xml:space="preserve">  This information will be useful when you work through your hypotheses below.</w:t>
      </w:r>
    </w:p>
    <w:p w:rsidR="009F3719" w:rsidRPr="008216BE" w:rsidRDefault="009F3719" w:rsidP="00957831">
      <w:pPr>
        <w:ind w:left="-180" w:right="-180" w:firstLine="900"/>
      </w:pPr>
      <w:r w:rsidRPr="008216BE">
        <w:t xml:space="preserve">However, there are other factors like the size </w:t>
      </w:r>
      <w:r w:rsidR="00E710DB" w:rsidRPr="008216BE">
        <w:t xml:space="preserve">of molecules that can affect whether it will cross, with large molecules having a more difficult time crossing than smaller molecules.  </w:t>
      </w:r>
      <w:r w:rsidR="003E6003" w:rsidRPr="008216BE">
        <w:t>To investigate this, comparing molecules that have CH</w:t>
      </w:r>
      <w:r w:rsidR="003E6003" w:rsidRPr="008216BE">
        <w:rPr>
          <w:vertAlign w:val="subscript"/>
        </w:rPr>
        <w:t>2</w:t>
      </w:r>
      <w:r w:rsidR="003E6003" w:rsidRPr="008216BE">
        <w:t xml:space="preserve">O in that rough ratio (the sugars, from methanol to sucrose) could be useful.  </w:t>
      </w:r>
      <w:r w:rsidR="00E710DB" w:rsidRPr="008216BE">
        <w:t xml:space="preserve">Then there are molecules that have a shape like </w:t>
      </w:r>
      <w:proofErr w:type="gramStart"/>
      <w:r w:rsidR="00E710DB" w:rsidRPr="008216BE">
        <w:lastRenderedPageBreak/>
        <w:t>the</w:t>
      </w:r>
      <w:proofErr w:type="gramEnd"/>
      <w:r w:rsidR="00E710DB" w:rsidRPr="008216BE">
        <w:t xml:space="preserve"> phospholipids that work better than they do and work to dissolve the membrane itself and </w:t>
      </w:r>
      <w:r w:rsidR="00797DBC" w:rsidRPr="008216BE">
        <w:t xml:space="preserve">surround the pieces of membrane with chemical to wash the membranes away.  </w:t>
      </w:r>
    </w:p>
    <w:p w:rsidR="00797DBC" w:rsidRPr="008216BE" w:rsidRDefault="00797DBC" w:rsidP="002E3F9E">
      <w:pPr>
        <w:ind w:left="-180" w:right="-180"/>
      </w:pPr>
      <w:r w:rsidRPr="008216BE">
        <w:tab/>
        <w:t>Your job today is to work with a list of chemicals, many of them available in your household, to determine which of them will cross a biological membrane and which of them won’t.  The membranes you will use in the lab are the membranes of red blood cells (RBC’s)</w:t>
      </w:r>
      <w:r w:rsidR="00D40FE0" w:rsidRPr="008216BE">
        <w:t>, simple cells that basically consist of membrane</w:t>
      </w:r>
      <w:r w:rsidR="00755F92" w:rsidRPr="008216BE">
        <w:t xml:space="preserve"> and hemoglobin proteins inside.  In mammals, these cells don’t have a nucleus or any membrane bound organelles inside, and so don’t use the oxygen that they are so important for transmitting around the body.  The energy inside these red blood cells is made completely from glycolysis to make ATP with NADH recycled to NAD+ by creating lactic acid from pyruvate during the lactic acid fermentation process.  </w:t>
      </w:r>
      <w:r w:rsidR="00964085" w:rsidRPr="008216BE">
        <w:t xml:space="preserve">We recommend that to prepare for this lab, that you read up on red blood cells in your textbook and other sources (such as </w:t>
      </w:r>
      <w:hyperlink r:id="rId12" w:history="1">
        <w:r w:rsidR="00964085" w:rsidRPr="008216BE">
          <w:rPr>
            <w:rStyle w:val="Hyperlink"/>
          </w:rPr>
          <w:t>http://en.wikipedia.org/wiki/Red_blood_cell</w:t>
        </w:r>
      </w:hyperlink>
      <w:r w:rsidR="00964085" w:rsidRPr="008216BE">
        <w:t xml:space="preserve">). </w:t>
      </w:r>
      <w:r w:rsidR="000A28AA" w:rsidRPr="008216BE">
        <w:t xml:space="preserve">The internal concentration of RBC’s is approximately 300 </w:t>
      </w:r>
      <w:proofErr w:type="spellStart"/>
      <w:r w:rsidR="000A28AA" w:rsidRPr="008216BE">
        <w:t>mOsm</w:t>
      </w:r>
      <w:proofErr w:type="spellEnd"/>
      <w:r w:rsidR="000A28AA" w:rsidRPr="008216BE">
        <w:t xml:space="preserve">, or about 0.3M.  </w:t>
      </w:r>
      <w:r w:rsidR="00E85ADF" w:rsidRPr="008216BE">
        <w:t xml:space="preserve">Most of the solutions we have prepared for you are at 0.3M, and as a result, these solutions will be </w:t>
      </w:r>
      <w:proofErr w:type="spellStart"/>
      <w:r w:rsidR="00E85ADF" w:rsidRPr="008216BE">
        <w:t>iso</w:t>
      </w:r>
      <w:proofErr w:type="spellEnd"/>
      <w:r w:rsidR="00E85ADF" w:rsidRPr="008216BE">
        <w:t>-osmotic with the internal environment of the cell.  If a material can cross the membrane of the red blood cell, then it will cross and will cause the cell to lyse, dumping its contents.  If the chemical cannot cross, then the cell will not lyse because the internal and external concentration of solutes is the same across the membrane.  Some of the materials we have given you to test ionize in the watery (aqueous) environment of the cell, and as a result, may have a higher than 0.3M concentration and you might observe a different response.  Use this information to think through the development of your hypotheses below.</w:t>
      </w:r>
    </w:p>
    <w:p w:rsidR="00ED1AB9" w:rsidRPr="008216BE" w:rsidRDefault="00E46DE9" w:rsidP="002E3F9E">
      <w:pPr>
        <w:ind w:left="-180" w:right="-180"/>
      </w:pPr>
      <w:r w:rsidRPr="008216BE">
        <w:rPr>
          <w:b/>
          <w:sz w:val="28"/>
          <w:szCs w:val="28"/>
        </w:rPr>
        <w:t>Hypothesis formation</w:t>
      </w:r>
      <w:r w:rsidRPr="008216BE">
        <w:t>:  For the first part of this laboratory, you are to look at the page of chemical structures provided as a handout, think about what those chemicals would do inside the watery (aqueous) environment of the cell</w:t>
      </w:r>
      <w:r w:rsidR="000376AF" w:rsidRPr="008216BE">
        <w:t>.  Would they break apart and ionize?  What effect would water have interacting with these chemicals?  For each compound, you need to think about and write down what the material would do in water, and if the compound or its components would be able to cross the red blood cell membrane.  If you determine that a material can’t cross the membrane, then what would the water inside the cell do in the environment of that solution (if you add the solution to the outside of the cell membrane)?  In thinking about your hypotheses, you must consider the</w:t>
      </w:r>
    </w:p>
    <w:p w:rsidR="000376AF" w:rsidRPr="008216BE" w:rsidRDefault="000376AF" w:rsidP="00C867B6">
      <w:pPr>
        <w:pStyle w:val="ListParagraph"/>
        <w:numPr>
          <w:ilvl w:val="0"/>
          <w:numId w:val="1"/>
        </w:numPr>
        <w:ind w:left="1440" w:right="-180"/>
      </w:pPr>
      <w:r w:rsidRPr="008216BE">
        <w:t>Hydrophobicity of the molecule (is it charged, polar or nonpolar</w:t>
      </w:r>
      <w:r w:rsidR="00202B32" w:rsidRPr="008216BE">
        <w:t xml:space="preserve"> in the aqueous environment of the cell</w:t>
      </w:r>
      <w:r w:rsidRPr="008216BE">
        <w:t>?)</w:t>
      </w:r>
      <w:r w:rsidR="008C1025" w:rsidRPr="008216BE">
        <w:t xml:space="preserve">.  </w:t>
      </w:r>
      <w:r w:rsidR="008C1025" w:rsidRPr="008216BE">
        <w:rPr>
          <w:b/>
        </w:rPr>
        <w:t>List here what you remember from the section of the course on chemistry, regarding what functional groups/elements you should look for to determine if a molecule is polar, nonpolar, or charged.</w:t>
      </w:r>
    </w:p>
    <w:p w:rsidR="008C1025" w:rsidRPr="008216BE" w:rsidRDefault="008C1025" w:rsidP="008C1025">
      <w:pPr>
        <w:pStyle w:val="ListParagraph"/>
        <w:ind w:left="1440" w:right="-180"/>
      </w:pPr>
    </w:p>
    <w:p w:rsidR="008C1025" w:rsidRPr="008216BE" w:rsidRDefault="008C1025" w:rsidP="008C1025">
      <w:pPr>
        <w:pStyle w:val="ListParagraph"/>
        <w:ind w:left="1440" w:right="-180"/>
      </w:pPr>
    </w:p>
    <w:p w:rsidR="000376AF" w:rsidRPr="008216BE" w:rsidRDefault="000376AF" w:rsidP="00864291">
      <w:pPr>
        <w:pStyle w:val="ListParagraph"/>
        <w:numPr>
          <w:ilvl w:val="0"/>
          <w:numId w:val="1"/>
        </w:numPr>
        <w:ind w:left="1440" w:right="-180"/>
        <w:rPr>
          <w:b/>
        </w:rPr>
      </w:pPr>
      <w:r w:rsidRPr="008216BE">
        <w:t>Size of the molecule (is it large or small?</w:t>
      </w:r>
      <w:r w:rsidR="00623A02" w:rsidRPr="008216BE">
        <w:t xml:space="preserve"> Are the atoms similar between molecules, just higher numbers of atoms in the larger molecules?</w:t>
      </w:r>
      <w:r w:rsidR="00864291" w:rsidRPr="008216BE">
        <w:t xml:space="preserve">).  </w:t>
      </w:r>
      <w:r w:rsidR="00864291" w:rsidRPr="008216BE">
        <w:rPr>
          <w:b/>
        </w:rPr>
        <w:t>What do you look for to determine the size of a molecule?</w:t>
      </w:r>
    </w:p>
    <w:p w:rsidR="00864291" w:rsidRPr="008216BE" w:rsidRDefault="00864291" w:rsidP="00864291">
      <w:pPr>
        <w:pStyle w:val="ListParagraph"/>
        <w:ind w:left="1440" w:right="-180"/>
      </w:pPr>
    </w:p>
    <w:p w:rsidR="00393F72" w:rsidRPr="008216BE" w:rsidRDefault="00393F72" w:rsidP="00864291">
      <w:pPr>
        <w:pStyle w:val="ListParagraph"/>
        <w:ind w:left="1440" w:right="-180"/>
      </w:pPr>
    </w:p>
    <w:p w:rsidR="000376AF" w:rsidRPr="008216BE" w:rsidRDefault="000376AF" w:rsidP="00C867B6">
      <w:pPr>
        <w:pStyle w:val="ListParagraph"/>
        <w:numPr>
          <w:ilvl w:val="0"/>
          <w:numId w:val="1"/>
        </w:numPr>
        <w:ind w:left="1440" w:right="-180"/>
        <w:rPr>
          <w:b/>
        </w:rPr>
      </w:pPr>
      <w:r w:rsidRPr="008216BE">
        <w:t>Shape of the molecule (does the molecule look like a phospholipid?)</w:t>
      </w:r>
      <w:r w:rsidR="00864291" w:rsidRPr="008216BE">
        <w:t xml:space="preserve"> </w:t>
      </w:r>
      <w:r w:rsidR="00864291" w:rsidRPr="008216BE">
        <w:rPr>
          <w:b/>
        </w:rPr>
        <w:t>Describe and draw what a pho</w:t>
      </w:r>
      <w:r w:rsidR="00C1732D" w:rsidRPr="008216BE">
        <w:rPr>
          <w:b/>
        </w:rPr>
        <w:t>s</w:t>
      </w:r>
      <w:r w:rsidR="00864291" w:rsidRPr="008216BE">
        <w:rPr>
          <w:b/>
        </w:rPr>
        <w:t>pholipid looks like here:</w:t>
      </w:r>
    </w:p>
    <w:p w:rsidR="001100E6" w:rsidRPr="008216BE" w:rsidRDefault="001100E6" w:rsidP="002E3F9E">
      <w:pPr>
        <w:pStyle w:val="ListParagraph"/>
        <w:ind w:left="-180" w:right="-180"/>
        <w:rPr>
          <w:b/>
        </w:rPr>
      </w:pPr>
      <w:r w:rsidRPr="008216BE">
        <w:rPr>
          <w:b/>
        </w:rPr>
        <w:lastRenderedPageBreak/>
        <w:t>Before you create your hypotheses, first put the molecules on your chemical structure sheet into as many different groupings as possible, and describe the criteria that organizes each of your groups (for example, will behave like a salt and ionize in a normal cell).  Develop at least 4 different groupings, below:</w:t>
      </w:r>
    </w:p>
    <w:p w:rsidR="001100E6" w:rsidRPr="008216BE" w:rsidRDefault="001100E6" w:rsidP="002E3F9E">
      <w:pPr>
        <w:pStyle w:val="ListParagraph"/>
        <w:ind w:left="-180" w:right="-180"/>
      </w:pPr>
    </w:p>
    <w:p w:rsidR="00D31C71" w:rsidRPr="008216BE" w:rsidRDefault="00D31C71" w:rsidP="002E3F9E">
      <w:pPr>
        <w:pStyle w:val="ListParagraph"/>
        <w:ind w:left="-180" w:right="-180"/>
      </w:pPr>
      <w:r w:rsidRPr="008216BE">
        <w:t>Group 1: ___________________________</w:t>
      </w:r>
      <w:r w:rsidRPr="008216BE">
        <w:tab/>
        <w:t>Group 2:________________________________</w:t>
      </w:r>
      <w:r w:rsidRPr="008216BE">
        <w:tab/>
      </w:r>
      <w:r w:rsidRPr="008216BE">
        <w:tab/>
      </w:r>
      <w:r w:rsidRPr="008216BE">
        <w:tab/>
      </w:r>
      <w:r w:rsidRPr="008216BE">
        <w:tab/>
      </w:r>
      <w:r w:rsidRPr="008216BE">
        <w:tab/>
      </w:r>
      <w:r w:rsidRPr="008216BE">
        <w:tab/>
      </w:r>
      <w:r w:rsidRPr="008216BE">
        <w:tab/>
      </w:r>
    </w:p>
    <w:p w:rsidR="00D31C71" w:rsidRPr="008216BE" w:rsidRDefault="00D31C71" w:rsidP="002E3F9E">
      <w:pPr>
        <w:pStyle w:val="ListParagraph"/>
        <w:ind w:left="-180" w:right="-180"/>
      </w:pPr>
    </w:p>
    <w:p w:rsidR="001100E6" w:rsidRPr="008216BE" w:rsidRDefault="001100E6" w:rsidP="002E3F9E">
      <w:pPr>
        <w:pStyle w:val="ListParagraph"/>
        <w:ind w:left="-180" w:right="-180"/>
      </w:pPr>
    </w:p>
    <w:p w:rsidR="001100E6" w:rsidRPr="008216BE" w:rsidRDefault="001100E6" w:rsidP="002E3F9E">
      <w:pPr>
        <w:pStyle w:val="ListParagraph"/>
        <w:ind w:left="-180" w:right="-180"/>
      </w:pPr>
    </w:p>
    <w:p w:rsidR="001100E6" w:rsidRPr="008216BE" w:rsidRDefault="001100E6" w:rsidP="002E3F9E">
      <w:pPr>
        <w:pStyle w:val="ListParagraph"/>
        <w:ind w:left="-180" w:right="-180"/>
      </w:pPr>
    </w:p>
    <w:p w:rsidR="00D31C71" w:rsidRPr="008216BE" w:rsidRDefault="00D31C71" w:rsidP="00D31C71">
      <w:pPr>
        <w:pStyle w:val="ListParagraph"/>
        <w:ind w:left="-450" w:right="-450" w:firstLine="270"/>
      </w:pPr>
      <w:r w:rsidRPr="008216BE">
        <w:t>Group 3: ___________________________</w:t>
      </w:r>
      <w:r w:rsidRPr="008216BE">
        <w:tab/>
        <w:t>Group 4:________________________________</w:t>
      </w:r>
      <w:r w:rsidRPr="008216BE">
        <w:tab/>
      </w:r>
      <w:r w:rsidRPr="008216BE">
        <w:tab/>
      </w:r>
    </w:p>
    <w:p w:rsidR="00D31C71" w:rsidRPr="008216BE" w:rsidRDefault="00D31C71" w:rsidP="000F37CA">
      <w:pPr>
        <w:pStyle w:val="ListParagraph"/>
        <w:ind w:left="-450" w:right="-450"/>
      </w:pPr>
    </w:p>
    <w:p w:rsidR="00D31C71" w:rsidRPr="008216BE" w:rsidRDefault="00D31C71" w:rsidP="000F37CA">
      <w:pPr>
        <w:pStyle w:val="ListParagraph"/>
        <w:ind w:left="-450" w:right="-450"/>
      </w:pPr>
    </w:p>
    <w:p w:rsidR="00A93544" w:rsidRPr="008216BE" w:rsidRDefault="00A93544" w:rsidP="000F37CA">
      <w:pPr>
        <w:pStyle w:val="ListParagraph"/>
        <w:ind w:left="-450" w:right="-450"/>
      </w:pPr>
    </w:p>
    <w:p w:rsidR="00D31C71" w:rsidRPr="008216BE" w:rsidRDefault="00D31C71" w:rsidP="000F37CA">
      <w:pPr>
        <w:pStyle w:val="ListParagraph"/>
        <w:ind w:left="-450" w:right="-450"/>
      </w:pPr>
    </w:p>
    <w:p w:rsidR="00D31C71" w:rsidRPr="008216BE" w:rsidRDefault="00D31C71" w:rsidP="000F37CA">
      <w:pPr>
        <w:pStyle w:val="ListParagraph"/>
        <w:ind w:left="-450" w:right="-450"/>
      </w:pPr>
    </w:p>
    <w:p w:rsidR="001100E6" w:rsidRPr="008216BE" w:rsidRDefault="001100E6" w:rsidP="000F37CA">
      <w:pPr>
        <w:pStyle w:val="ListParagraph"/>
        <w:ind w:left="-450" w:right="-450"/>
        <w:rPr>
          <w:b/>
        </w:rPr>
      </w:pPr>
      <w:r w:rsidRPr="008216BE">
        <w:rPr>
          <w:b/>
        </w:rPr>
        <w:t>Next, form your hypotheses as to whether these materials will cross the membrane, and provide explanations for your hypotheses.</w:t>
      </w:r>
      <w:r w:rsidR="005902B4" w:rsidRPr="008216BE">
        <w:rPr>
          <w:b/>
        </w:rPr>
        <w:t xml:space="preserve">  In the explanation column, you can/should also draw what you think the cells will do when provided with the chemical.</w:t>
      </w:r>
    </w:p>
    <w:tbl>
      <w:tblPr>
        <w:tblW w:w="10348" w:type="dxa"/>
        <w:jc w:val="center"/>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4"/>
        <w:gridCol w:w="1080"/>
        <w:gridCol w:w="630"/>
        <w:gridCol w:w="3017"/>
        <w:gridCol w:w="3927"/>
      </w:tblGrid>
      <w:tr w:rsidR="005C42E0" w:rsidRPr="008216BE" w:rsidTr="00C03D9B">
        <w:trPr>
          <w:jc w:val="center"/>
        </w:trPr>
        <w:tc>
          <w:tcPr>
            <w:tcW w:w="1694" w:type="dxa"/>
          </w:tcPr>
          <w:p w:rsidR="005C42E0" w:rsidRPr="008216BE" w:rsidRDefault="005C42E0" w:rsidP="00C867B6">
            <w:pPr>
              <w:tabs>
                <w:tab w:val="left" w:pos="-720"/>
              </w:tabs>
              <w:suppressAutoHyphens/>
              <w:spacing w:line="240" w:lineRule="auto"/>
              <w:ind w:left="-12" w:right="-180"/>
              <w:jc w:val="center"/>
              <w:rPr>
                <w:rFonts w:cstheme="minorHAnsi"/>
                <w:b/>
                <w:spacing w:val="-2"/>
              </w:rPr>
            </w:pPr>
            <w:r w:rsidRPr="008216BE">
              <w:rPr>
                <w:rFonts w:cstheme="minorHAnsi"/>
                <w:b/>
                <w:spacing w:val="-2"/>
              </w:rPr>
              <w:t>Compound</w:t>
            </w:r>
          </w:p>
        </w:tc>
        <w:tc>
          <w:tcPr>
            <w:tcW w:w="1080" w:type="dxa"/>
          </w:tcPr>
          <w:p w:rsidR="005C42E0" w:rsidRPr="008216BE" w:rsidRDefault="005C42E0" w:rsidP="00C867B6">
            <w:pPr>
              <w:tabs>
                <w:tab w:val="left" w:pos="-720"/>
              </w:tabs>
              <w:suppressAutoHyphens/>
              <w:spacing w:line="240" w:lineRule="auto"/>
              <w:ind w:left="-180" w:right="-180"/>
              <w:jc w:val="center"/>
              <w:rPr>
                <w:rFonts w:cstheme="minorHAnsi"/>
                <w:b/>
                <w:spacing w:val="-2"/>
              </w:rPr>
            </w:pPr>
            <w:r w:rsidRPr="008216BE">
              <w:rPr>
                <w:rFonts w:cstheme="minorHAnsi"/>
                <w:b/>
                <w:spacing w:val="-2"/>
              </w:rPr>
              <w:t>Mol. Wt.</w:t>
            </w:r>
          </w:p>
        </w:tc>
        <w:tc>
          <w:tcPr>
            <w:tcW w:w="630" w:type="dxa"/>
          </w:tcPr>
          <w:p w:rsidR="005C42E0" w:rsidRPr="008216BE" w:rsidRDefault="005C42E0" w:rsidP="00C867B6">
            <w:pPr>
              <w:tabs>
                <w:tab w:val="left" w:pos="-720"/>
              </w:tabs>
              <w:suppressAutoHyphens/>
              <w:spacing w:line="240" w:lineRule="auto"/>
              <w:ind w:left="-180" w:right="-180"/>
              <w:jc w:val="center"/>
              <w:rPr>
                <w:rFonts w:cstheme="minorHAnsi"/>
                <w:b/>
                <w:spacing w:val="-2"/>
              </w:rPr>
            </w:pPr>
            <w:r w:rsidRPr="008216BE">
              <w:rPr>
                <w:rFonts w:cstheme="minorHAnsi"/>
                <w:b/>
                <w:spacing w:val="-2"/>
              </w:rPr>
              <w:t>M/L</w:t>
            </w:r>
          </w:p>
        </w:tc>
        <w:tc>
          <w:tcPr>
            <w:tcW w:w="3017" w:type="dxa"/>
          </w:tcPr>
          <w:p w:rsidR="005C42E0" w:rsidRPr="008216BE" w:rsidRDefault="005C42E0" w:rsidP="00C867B6">
            <w:pPr>
              <w:tabs>
                <w:tab w:val="left" w:pos="-720"/>
              </w:tabs>
              <w:suppressAutoHyphens/>
              <w:spacing w:line="240" w:lineRule="auto"/>
              <w:ind w:left="-180" w:right="-180"/>
              <w:jc w:val="center"/>
              <w:rPr>
                <w:rFonts w:cstheme="minorHAnsi"/>
                <w:b/>
                <w:spacing w:val="-2"/>
              </w:rPr>
            </w:pPr>
            <w:r w:rsidRPr="008216BE">
              <w:rPr>
                <w:rFonts w:cstheme="minorHAnsi"/>
                <w:b/>
                <w:spacing w:val="-2"/>
              </w:rPr>
              <w:t>Hypothesis</w:t>
            </w:r>
          </w:p>
        </w:tc>
        <w:tc>
          <w:tcPr>
            <w:tcW w:w="3927" w:type="dxa"/>
          </w:tcPr>
          <w:p w:rsidR="005C42E0" w:rsidRPr="008216BE" w:rsidRDefault="005C42E0" w:rsidP="00C867B6">
            <w:pPr>
              <w:tabs>
                <w:tab w:val="left" w:pos="-720"/>
              </w:tabs>
              <w:suppressAutoHyphens/>
              <w:spacing w:line="240" w:lineRule="auto"/>
              <w:ind w:left="-180" w:right="-180"/>
              <w:jc w:val="center"/>
              <w:rPr>
                <w:rFonts w:cstheme="minorHAnsi"/>
                <w:b/>
                <w:spacing w:val="-2"/>
              </w:rPr>
            </w:pPr>
            <w:r w:rsidRPr="008216BE">
              <w:rPr>
                <w:rFonts w:cstheme="minorHAnsi"/>
                <w:b/>
                <w:spacing w:val="-2"/>
              </w:rPr>
              <w:t>Explanation</w:t>
            </w:r>
          </w:p>
        </w:tc>
      </w:tr>
      <w:tr w:rsidR="008753E6" w:rsidRPr="008216BE" w:rsidTr="00C03D9B">
        <w:trPr>
          <w:jc w:val="center"/>
        </w:trPr>
        <w:tc>
          <w:tcPr>
            <w:tcW w:w="1694" w:type="dxa"/>
          </w:tcPr>
          <w:p w:rsidR="008753E6" w:rsidRPr="008216BE" w:rsidRDefault="008753E6" w:rsidP="00C867B6">
            <w:pPr>
              <w:tabs>
                <w:tab w:val="left" w:pos="-720"/>
              </w:tabs>
              <w:suppressAutoHyphens/>
              <w:spacing w:before="120" w:line="240" w:lineRule="auto"/>
              <w:ind w:left="-12" w:right="-180"/>
              <w:jc w:val="center"/>
              <w:rPr>
                <w:rFonts w:cstheme="minorHAnsi"/>
                <w:spacing w:val="-2"/>
              </w:rPr>
            </w:pPr>
            <w:r w:rsidRPr="008216BE">
              <w:rPr>
                <w:rFonts w:cstheme="minorHAnsi"/>
                <w:spacing w:val="-2"/>
              </w:rPr>
              <w:t>Distilled Water (H</w:t>
            </w:r>
            <w:r w:rsidRPr="008216BE">
              <w:rPr>
                <w:rFonts w:cstheme="minorHAnsi"/>
                <w:spacing w:val="-2"/>
                <w:sz w:val="18"/>
              </w:rPr>
              <w:t>2</w:t>
            </w:r>
            <w:r w:rsidRPr="008216BE">
              <w:rPr>
                <w:rFonts w:cstheme="minorHAnsi"/>
                <w:spacing w:val="-2"/>
              </w:rPr>
              <w:t>0)</w:t>
            </w:r>
          </w:p>
        </w:tc>
        <w:tc>
          <w:tcPr>
            <w:tcW w:w="1080" w:type="dxa"/>
          </w:tcPr>
          <w:p w:rsidR="008753E6" w:rsidRPr="008216BE" w:rsidRDefault="00A60532" w:rsidP="00C867B6">
            <w:pPr>
              <w:tabs>
                <w:tab w:val="left" w:pos="-720"/>
              </w:tabs>
              <w:suppressAutoHyphens/>
              <w:spacing w:before="120" w:line="240" w:lineRule="auto"/>
              <w:ind w:left="-180" w:right="-180"/>
              <w:jc w:val="center"/>
              <w:rPr>
                <w:rFonts w:cstheme="minorHAnsi"/>
                <w:spacing w:val="-2"/>
              </w:rPr>
            </w:pPr>
            <w:r w:rsidRPr="008216BE">
              <w:rPr>
                <w:rFonts w:cstheme="minorHAnsi"/>
                <w:spacing w:val="-2"/>
              </w:rPr>
              <w:t>18.015</w:t>
            </w:r>
          </w:p>
        </w:tc>
        <w:tc>
          <w:tcPr>
            <w:tcW w:w="630" w:type="dxa"/>
          </w:tcPr>
          <w:p w:rsidR="008753E6" w:rsidRPr="008216BE" w:rsidRDefault="008753E6" w:rsidP="00C867B6">
            <w:pPr>
              <w:tabs>
                <w:tab w:val="left" w:pos="-720"/>
              </w:tabs>
              <w:suppressAutoHyphens/>
              <w:spacing w:before="120" w:line="240" w:lineRule="auto"/>
              <w:ind w:left="-180" w:right="-180"/>
              <w:jc w:val="center"/>
              <w:rPr>
                <w:rFonts w:cstheme="minorHAnsi"/>
                <w:spacing w:val="-2"/>
              </w:rPr>
            </w:pPr>
          </w:p>
        </w:tc>
        <w:tc>
          <w:tcPr>
            <w:tcW w:w="3017" w:type="dxa"/>
          </w:tcPr>
          <w:p w:rsidR="008753E6" w:rsidRPr="008216BE" w:rsidRDefault="008753E6" w:rsidP="00C867B6">
            <w:pPr>
              <w:tabs>
                <w:tab w:val="left" w:pos="-720"/>
              </w:tabs>
              <w:suppressAutoHyphens/>
              <w:spacing w:before="120" w:line="240" w:lineRule="auto"/>
              <w:ind w:left="-180" w:right="-180"/>
              <w:jc w:val="center"/>
              <w:rPr>
                <w:rFonts w:cstheme="minorHAnsi"/>
                <w:spacing w:val="-2"/>
              </w:rPr>
            </w:pPr>
          </w:p>
        </w:tc>
        <w:tc>
          <w:tcPr>
            <w:tcW w:w="3927" w:type="dxa"/>
          </w:tcPr>
          <w:p w:rsidR="008753E6" w:rsidRPr="008216BE" w:rsidRDefault="008753E6" w:rsidP="00C867B6">
            <w:pPr>
              <w:tabs>
                <w:tab w:val="left" w:pos="-720"/>
              </w:tabs>
              <w:suppressAutoHyphens/>
              <w:spacing w:before="120" w:line="240" w:lineRule="auto"/>
              <w:ind w:left="-180" w:right="-180"/>
              <w:jc w:val="center"/>
              <w:rPr>
                <w:rFonts w:cstheme="minorHAnsi"/>
                <w:spacing w:val="-2"/>
              </w:rPr>
            </w:pPr>
          </w:p>
        </w:tc>
      </w:tr>
      <w:tr w:rsidR="008753E6" w:rsidRPr="008216BE" w:rsidTr="00C03D9B">
        <w:trPr>
          <w:jc w:val="center"/>
        </w:trPr>
        <w:tc>
          <w:tcPr>
            <w:tcW w:w="1694" w:type="dxa"/>
          </w:tcPr>
          <w:p w:rsidR="008753E6" w:rsidRPr="008216BE" w:rsidRDefault="008753E6" w:rsidP="00C867B6">
            <w:pPr>
              <w:tabs>
                <w:tab w:val="left" w:pos="-720"/>
              </w:tabs>
              <w:suppressAutoHyphens/>
              <w:spacing w:before="120" w:line="240" w:lineRule="auto"/>
              <w:ind w:left="-12" w:right="-180"/>
              <w:jc w:val="center"/>
              <w:rPr>
                <w:rFonts w:cstheme="minorHAnsi"/>
                <w:spacing w:val="-2"/>
              </w:rPr>
            </w:pPr>
            <w:r w:rsidRPr="008216BE">
              <w:rPr>
                <w:rFonts w:cstheme="minorHAnsi"/>
                <w:spacing w:val="-2"/>
              </w:rPr>
              <w:t>Methanol (CH</w:t>
            </w:r>
            <w:r w:rsidRPr="008216BE">
              <w:rPr>
                <w:rFonts w:cstheme="minorHAnsi"/>
                <w:spacing w:val="-2"/>
                <w:vertAlign w:val="subscript"/>
              </w:rPr>
              <w:t>3</w:t>
            </w:r>
            <w:r w:rsidRPr="008216BE">
              <w:rPr>
                <w:rFonts w:cstheme="minorHAnsi"/>
                <w:spacing w:val="-2"/>
              </w:rPr>
              <w:t>OH)</w:t>
            </w:r>
          </w:p>
        </w:tc>
        <w:tc>
          <w:tcPr>
            <w:tcW w:w="1080" w:type="dxa"/>
          </w:tcPr>
          <w:p w:rsidR="008753E6" w:rsidRPr="008216BE" w:rsidRDefault="008753E6" w:rsidP="00C867B6">
            <w:pPr>
              <w:tabs>
                <w:tab w:val="left" w:pos="-720"/>
              </w:tabs>
              <w:suppressAutoHyphens/>
              <w:spacing w:before="120" w:line="240" w:lineRule="auto"/>
              <w:ind w:left="-180" w:right="-180"/>
              <w:jc w:val="center"/>
              <w:rPr>
                <w:rFonts w:cstheme="minorHAnsi"/>
                <w:spacing w:val="-2"/>
              </w:rPr>
            </w:pPr>
            <w:r w:rsidRPr="008216BE">
              <w:rPr>
                <w:rFonts w:cstheme="minorHAnsi"/>
                <w:spacing w:val="-2"/>
              </w:rPr>
              <w:t>32.04</w:t>
            </w:r>
          </w:p>
        </w:tc>
        <w:tc>
          <w:tcPr>
            <w:tcW w:w="630" w:type="dxa"/>
          </w:tcPr>
          <w:p w:rsidR="008753E6" w:rsidRPr="008216BE" w:rsidRDefault="008753E6" w:rsidP="00C867B6">
            <w:pPr>
              <w:tabs>
                <w:tab w:val="left" w:pos="-720"/>
              </w:tabs>
              <w:suppressAutoHyphens/>
              <w:spacing w:before="120" w:line="240" w:lineRule="auto"/>
              <w:ind w:left="-180" w:right="-180"/>
              <w:jc w:val="center"/>
              <w:rPr>
                <w:rFonts w:cstheme="minorHAnsi"/>
                <w:spacing w:val="-2"/>
              </w:rPr>
            </w:pPr>
            <w:r w:rsidRPr="008216BE">
              <w:rPr>
                <w:rFonts w:cstheme="minorHAnsi"/>
                <w:spacing w:val="-2"/>
              </w:rPr>
              <w:t>0.3</w:t>
            </w:r>
          </w:p>
        </w:tc>
        <w:tc>
          <w:tcPr>
            <w:tcW w:w="3017" w:type="dxa"/>
          </w:tcPr>
          <w:p w:rsidR="008753E6" w:rsidRPr="008216BE" w:rsidRDefault="008753E6" w:rsidP="00C867B6">
            <w:pPr>
              <w:tabs>
                <w:tab w:val="left" w:pos="-720"/>
              </w:tabs>
              <w:suppressAutoHyphens/>
              <w:spacing w:before="120" w:line="240" w:lineRule="auto"/>
              <w:ind w:left="-180" w:right="-180"/>
              <w:jc w:val="center"/>
              <w:rPr>
                <w:rFonts w:cstheme="minorHAnsi"/>
                <w:spacing w:val="-2"/>
              </w:rPr>
            </w:pPr>
          </w:p>
        </w:tc>
        <w:tc>
          <w:tcPr>
            <w:tcW w:w="3927" w:type="dxa"/>
          </w:tcPr>
          <w:p w:rsidR="008753E6" w:rsidRPr="008216BE" w:rsidRDefault="008753E6" w:rsidP="00C867B6">
            <w:pPr>
              <w:tabs>
                <w:tab w:val="left" w:pos="-720"/>
              </w:tabs>
              <w:suppressAutoHyphens/>
              <w:spacing w:before="120" w:line="240" w:lineRule="auto"/>
              <w:ind w:left="-180" w:right="-180"/>
              <w:jc w:val="center"/>
              <w:rPr>
                <w:rFonts w:cstheme="minorHAnsi"/>
                <w:spacing w:val="-2"/>
              </w:rPr>
            </w:pPr>
          </w:p>
        </w:tc>
      </w:tr>
      <w:tr w:rsidR="008753E6" w:rsidRPr="008216BE" w:rsidTr="00C03D9B">
        <w:trPr>
          <w:jc w:val="center"/>
        </w:trPr>
        <w:tc>
          <w:tcPr>
            <w:tcW w:w="1694" w:type="dxa"/>
          </w:tcPr>
          <w:p w:rsidR="008753E6" w:rsidRPr="008216BE" w:rsidRDefault="008753E6" w:rsidP="00C867B6">
            <w:pPr>
              <w:tabs>
                <w:tab w:val="left" w:pos="-720"/>
              </w:tabs>
              <w:suppressAutoHyphens/>
              <w:spacing w:before="120" w:line="240" w:lineRule="auto"/>
              <w:ind w:left="-12" w:right="-180"/>
              <w:jc w:val="center"/>
              <w:rPr>
                <w:rFonts w:cstheme="minorHAnsi"/>
                <w:spacing w:val="-2"/>
              </w:rPr>
            </w:pPr>
            <w:r w:rsidRPr="008216BE">
              <w:rPr>
                <w:rFonts w:cstheme="minorHAnsi"/>
                <w:spacing w:val="-2"/>
              </w:rPr>
              <w:t xml:space="preserve">Sodium </w:t>
            </w:r>
            <w:proofErr w:type="spellStart"/>
            <w:r w:rsidRPr="008216BE">
              <w:rPr>
                <w:rFonts w:cstheme="minorHAnsi"/>
                <w:spacing w:val="-2"/>
              </w:rPr>
              <w:t>Laureth</w:t>
            </w:r>
            <w:proofErr w:type="spellEnd"/>
            <w:r w:rsidRPr="008216BE">
              <w:rPr>
                <w:rFonts w:cstheme="minorHAnsi"/>
                <w:spacing w:val="-2"/>
              </w:rPr>
              <w:t xml:space="preserve"> Sulfate (dishwashing liquid)</w:t>
            </w:r>
          </w:p>
        </w:tc>
        <w:tc>
          <w:tcPr>
            <w:tcW w:w="1080" w:type="dxa"/>
          </w:tcPr>
          <w:p w:rsidR="008753E6" w:rsidRPr="008216BE" w:rsidRDefault="00A60532" w:rsidP="00C867B6">
            <w:pPr>
              <w:tabs>
                <w:tab w:val="left" w:pos="-720"/>
              </w:tabs>
              <w:suppressAutoHyphens/>
              <w:spacing w:before="120" w:line="240" w:lineRule="auto"/>
              <w:ind w:left="-180" w:right="-180"/>
              <w:jc w:val="center"/>
              <w:rPr>
                <w:rFonts w:cstheme="minorHAnsi"/>
                <w:spacing w:val="-2"/>
              </w:rPr>
            </w:pPr>
            <w:r w:rsidRPr="008216BE">
              <w:rPr>
                <w:rFonts w:cstheme="minorHAnsi"/>
                <w:spacing w:val="-2"/>
              </w:rPr>
              <w:t>420.0</w:t>
            </w:r>
          </w:p>
        </w:tc>
        <w:tc>
          <w:tcPr>
            <w:tcW w:w="630" w:type="dxa"/>
          </w:tcPr>
          <w:p w:rsidR="008753E6" w:rsidRPr="008216BE" w:rsidRDefault="000F37CA" w:rsidP="00C867B6">
            <w:pPr>
              <w:tabs>
                <w:tab w:val="left" w:pos="-720"/>
              </w:tabs>
              <w:suppressAutoHyphens/>
              <w:spacing w:before="120" w:line="240" w:lineRule="auto"/>
              <w:ind w:left="-180" w:right="-180"/>
              <w:jc w:val="center"/>
              <w:rPr>
                <w:rFonts w:cstheme="minorHAnsi"/>
                <w:spacing w:val="-2"/>
              </w:rPr>
            </w:pPr>
            <w:r w:rsidRPr="008216BE">
              <w:rPr>
                <w:rFonts w:cstheme="minorHAnsi"/>
                <w:spacing w:val="-2"/>
              </w:rPr>
              <w:t>0.3</w:t>
            </w:r>
          </w:p>
        </w:tc>
        <w:tc>
          <w:tcPr>
            <w:tcW w:w="3017" w:type="dxa"/>
          </w:tcPr>
          <w:p w:rsidR="008753E6" w:rsidRPr="008216BE" w:rsidRDefault="008753E6" w:rsidP="00C867B6">
            <w:pPr>
              <w:tabs>
                <w:tab w:val="left" w:pos="-720"/>
              </w:tabs>
              <w:suppressAutoHyphens/>
              <w:spacing w:before="120" w:line="240" w:lineRule="auto"/>
              <w:ind w:left="-180" w:right="-180"/>
              <w:jc w:val="center"/>
              <w:rPr>
                <w:rFonts w:cstheme="minorHAnsi"/>
                <w:spacing w:val="-2"/>
              </w:rPr>
            </w:pPr>
          </w:p>
        </w:tc>
        <w:tc>
          <w:tcPr>
            <w:tcW w:w="3927" w:type="dxa"/>
          </w:tcPr>
          <w:p w:rsidR="008753E6" w:rsidRPr="008216BE" w:rsidRDefault="008753E6" w:rsidP="00C867B6">
            <w:pPr>
              <w:tabs>
                <w:tab w:val="left" w:pos="-720"/>
              </w:tabs>
              <w:suppressAutoHyphens/>
              <w:spacing w:before="120" w:line="240" w:lineRule="auto"/>
              <w:ind w:left="-180" w:right="-180"/>
              <w:jc w:val="center"/>
              <w:rPr>
                <w:rFonts w:cstheme="minorHAnsi"/>
                <w:spacing w:val="-2"/>
              </w:rPr>
            </w:pPr>
          </w:p>
        </w:tc>
      </w:tr>
      <w:tr w:rsidR="008753E6" w:rsidRPr="008216BE" w:rsidTr="00C03D9B">
        <w:trPr>
          <w:jc w:val="center"/>
        </w:trPr>
        <w:tc>
          <w:tcPr>
            <w:tcW w:w="1694" w:type="dxa"/>
          </w:tcPr>
          <w:p w:rsidR="008753E6" w:rsidRPr="008216BE" w:rsidRDefault="008753E6" w:rsidP="00C867B6">
            <w:pPr>
              <w:tabs>
                <w:tab w:val="left" w:pos="-720"/>
              </w:tabs>
              <w:suppressAutoHyphens/>
              <w:spacing w:before="120" w:line="240" w:lineRule="auto"/>
              <w:ind w:left="-12" w:right="-180"/>
              <w:jc w:val="center"/>
              <w:rPr>
                <w:rFonts w:cstheme="minorHAnsi"/>
                <w:spacing w:val="-2"/>
              </w:rPr>
            </w:pPr>
            <w:r w:rsidRPr="008216BE">
              <w:rPr>
                <w:rFonts w:cstheme="minorHAnsi"/>
                <w:spacing w:val="-2"/>
              </w:rPr>
              <w:t>Ammonium Sulfate (NH</w:t>
            </w:r>
            <w:r w:rsidRPr="008216BE">
              <w:rPr>
                <w:rFonts w:cstheme="minorHAnsi"/>
                <w:spacing w:val="-2"/>
                <w:vertAlign w:val="subscript"/>
              </w:rPr>
              <w:t>4</w:t>
            </w:r>
            <w:r w:rsidRPr="008216BE">
              <w:rPr>
                <w:rFonts w:cstheme="minorHAnsi"/>
                <w:spacing w:val="-2"/>
              </w:rPr>
              <w:t>)</w:t>
            </w:r>
            <w:r w:rsidRPr="008216BE">
              <w:rPr>
                <w:rFonts w:cstheme="minorHAnsi"/>
                <w:spacing w:val="-2"/>
                <w:vertAlign w:val="subscript"/>
              </w:rPr>
              <w:t>2</w:t>
            </w:r>
            <w:r w:rsidRPr="008216BE">
              <w:rPr>
                <w:rFonts w:cstheme="minorHAnsi"/>
                <w:spacing w:val="-2"/>
              </w:rPr>
              <w:t>SO</w:t>
            </w:r>
            <w:r w:rsidRPr="008216BE">
              <w:rPr>
                <w:rFonts w:cstheme="minorHAnsi"/>
                <w:spacing w:val="-2"/>
                <w:vertAlign w:val="subscript"/>
              </w:rPr>
              <w:t>4</w:t>
            </w:r>
          </w:p>
        </w:tc>
        <w:tc>
          <w:tcPr>
            <w:tcW w:w="1080" w:type="dxa"/>
          </w:tcPr>
          <w:p w:rsidR="008753E6" w:rsidRPr="008216BE" w:rsidRDefault="008753E6" w:rsidP="00C867B6">
            <w:pPr>
              <w:tabs>
                <w:tab w:val="left" w:pos="-720"/>
              </w:tabs>
              <w:suppressAutoHyphens/>
              <w:spacing w:before="120" w:line="240" w:lineRule="auto"/>
              <w:ind w:left="-180" w:right="-180"/>
              <w:jc w:val="center"/>
              <w:rPr>
                <w:rFonts w:cstheme="minorHAnsi"/>
                <w:spacing w:val="-2"/>
              </w:rPr>
            </w:pPr>
            <w:r w:rsidRPr="008216BE">
              <w:rPr>
                <w:rFonts w:cstheme="minorHAnsi"/>
                <w:spacing w:val="-2"/>
              </w:rPr>
              <w:t>132.14</w:t>
            </w:r>
          </w:p>
        </w:tc>
        <w:tc>
          <w:tcPr>
            <w:tcW w:w="630" w:type="dxa"/>
          </w:tcPr>
          <w:p w:rsidR="008753E6" w:rsidRPr="008216BE" w:rsidRDefault="008753E6" w:rsidP="00C867B6">
            <w:pPr>
              <w:tabs>
                <w:tab w:val="left" w:pos="-720"/>
              </w:tabs>
              <w:suppressAutoHyphens/>
              <w:spacing w:before="120" w:line="240" w:lineRule="auto"/>
              <w:ind w:left="-180" w:right="-180"/>
              <w:jc w:val="center"/>
              <w:rPr>
                <w:rFonts w:cstheme="minorHAnsi"/>
                <w:spacing w:val="-2"/>
              </w:rPr>
            </w:pPr>
            <w:r w:rsidRPr="008216BE">
              <w:rPr>
                <w:rFonts w:cstheme="minorHAnsi"/>
                <w:spacing w:val="-2"/>
              </w:rPr>
              <w:t>0.3</w:t>
            </w:r>
          </w:p>
        </w:tc>
        <w:tc>
          <w:tcPr>
            <w:tcW w:w="3017" w:type="dxa"/>
          </w:tcPr>
          <w:p w:rsidR="008753E6" w:rsidRPr="008216BE" w:rsidRDefault="008753E6" w:rsidP="00C867B6">
            <w:pPr>
              <w:tabs>
                <w:tab w:val="left" w:pos="-720"/>
              </w:tabs>
              <w:suppressAutoHyphens/>
              <w:spacing w:before="120" w:line="240" w:lineRule="auto"/>
              <w:ind w:left="-180" w:right="-180"/>
              <w:jc w:val="center"/>
              <w:rPr>
                <w:rFonts w:cstheme="minorHAnsi"/>
                <w:spacing w:val="-2"/>
              </w:rPr>
            </w:pPr>
          </w:p>
        </w:tc>
        <w:tc>
          <w:tcPr>
            <w:tcW w:w="3927" w:type="dxa"/>
          </w:tcPr>
          <w:p w:rsidR="008753E6" w:rsidRPr="008216BE" w:rsidRDefault="008753E6" w:rsidP="00C867B6">
            <w:pPr>
              <w:tabs>
                <w:tab w:val="left" w:pos="-720"/>
              </w:tabs>
              <w:suppressAutoHyphens/>
              <w:spacing w:before="120" w:line="240" w:lineRule="auto"/>
              <w:ind w:left="-180" w:right="-180"/>
              <w:jc w:val="center"/>
              <w:rPr>
                <w:rFonts w:cstheme="minorHAnsi"/>
                <w:spacing w:val="-2"/>
              </w:rPr>
            </w:pPr>
          </w:p>
        </w:tc>
      </w:tr>
      <w:tr w:rsidR="008753E6" w:rsidRPr="008216BE" w:rsidTr="00C03D9B">
        <w:trPr>
          <w:jc w:val="center"/>
        </w:trPr>
        <w:tc>
          <w:tcPr>
            <w:tcW w:w="1694" w:type="dxa"/>
          </w:tcPr>
          <w:p w:rsidR="008753E6" w:rsidRPr="008216BE" w:rsidRDefault="008753E6" w:rsidP="00C867B6">
            <w:pPr>
              <w:tabs>
                <w:tab w:val="left" w:pos="-720"/>
              </w:tabs>
              <w:suppressAutoHyphens/>
              <w:spacing w:before="120" w:line="240" w:lineRule="auto"/>
              <w:ind w:left="-12" w:right="-180"/>
              <w:jc w:val="center"/>
              <w:rPr>
                <w:rFonts w:cstheme="minorHAnsi"/>
                <w:spacing w:val="-2"/>
              </w:rPr>
            </w:pPr>
            <w:r w:rsidRPr="008216BE">
              <w:rPr>
                <w:rFonts w:cstheme="minorHAnsi"/>
                <w:spacing w:val="-2"/>
              </w:rPr>
              <w:t>Acetic Acid (vinegar) (CH</w:t>
            </w:r>
            <w:r w:rsidRPr="008216BE">
              <w:rPr>
                <w:rFonts w:cstheme="minorHAnsi"/>
                <w:spacing w:val="-2"/>
                <w:vertAlign w:val="subscript"/>
              </w:rPr>
              <w:t>3</w:t>
            </w:r>
            <w:r w:rsidRPr="008216BE">
              <w:rPr>
                <w:rFonts w:cstheme="minorHAnsi"/>
                <w:spacing w:val="-2"/>
              </w:rPr>
              <w:t xml:space="preserve">COOH) </w:t>
            </w:r>
          </w:p>
        </w:tc>
        <w:tc>
          <w:tcPr>
            <w:tcW w:w="1080" w:type="dxa"/>
          </w:tcPr>
          <w:p w:rsidR="008753E6" w:rsidRPr="008216BE" w:rsidRDefault="008753E6" w:rsidP="00C867B6">
            <w:pPr>
              <w:tabs>
                <w:tab w:val="left" w:pos="-720"/>
              </w:tabs>
              <w:suppressAutoHyphens/>
              <w:spacing w:before="120" w:line="240" w:lineRule="auto"/>
              <w:ind w:left="-180" w:right="-180"/>
              <w:jc w:val="center"/>
              <w:rPr>
                <w:rFonts w:cstheme="minorHAnsi"/>
                <w:spacing w:val="-2"/>
              </w:rPr>
            </w:pPr>
            <w:r w:rsidRPr="008216BE">
              <w:rPr>
                <w:rFonts w:cstheme="minorHAnsi"/>
                <w:spacing w:val="-2"/>
              </w:rPr>
              <w:t>60.05</w:t>
            </w:r>
          </w:p>
        </w:tc>
        <w:tc>
          <w:tcPr>
            <w:tcW w:w="630" w:type="dxa"/>
          </w:tcPr>
          <w:p w:rsidR="008753E6" w:rsidRPr="008216BE" w:rsidRDefault="008753E6" w:rsidP="00C867B6">
            <w:pPr>
              <w:tabs>
                <w:tab w:val="left" w:pos="-720"/>
              </w:tabs>
              <w:suppressAutoHyphens/>
              <w:spacing w:before="120" w:line="240" w:lineRule="auto"/>
              <w:ind w:left="-180" w:right="-180"/>
              <w:jc w:val="center"/>
              <w:rPr>
                <w:rFonts w:cstheme="minorHAnsi"/>
                <w:spacing w:val="-2"/>
              </w:rPr>
            </w:pPr>
            <w:r w:rsidRPr="008216BE">
              <w:rPr>
                <w:rFonts w:cstheme="minorHAnsi"/>
                <w:spacing w:val="-2"/>
              </w:rPr>
              <w:t>0.3</w:t>
            </w:r>
          </w:p>
        </w:tc>
        <w:tc>
          <w:tcPr>
            <w:tcW w:w="3017" w:type="dxa"/>
          </w:tcPr>
          <w:p w:rsidR="008753E6" w:rsidRPr="008216BE" w:rsidRDefault="008753E6" w:rsidP="00C867B6">
            <w:pPr>
              <w:tabs>
                <w:tab w:val="left" w:pos="-720"/>
              </w:tabs>
              <w:suppressAutoHyphens/>
              <w:spacing w:before="120" w:line="240" w:lineRule="auto"/>
              <w:ind w:left="-180" w:right="-180"/>
              <w:jc w:val="center"/>
              <w:rPr>
                <w:rFonts w:cstheme="minorHAnsi"/>
                <w:spacing w:val="-2"/>
              </w:rPr>
            </w:pPr>
          </w:p>
        </w:tc>
        <w:tc>
          <w:tcPr>
            <w:tcW w:w="3927" w:type="dxa"/>
          </w:tcPr>
          <w:p w:rsidR="008753E6" w:rsidRPr="008216BE" w:rsidRDefault="008753E6" w:rsidP="00C867B6">
            <w:pPr>
              <w:tabs>
                <w:tab w:val="left" w:pos="-720"/>
              </w:tabs>
              <w:suppressAutoHyphens/>
              <w:spacing w:before="120" w:line="240" w:lineRule="auto"/>
              <w:ind w:left="-180" w:right="-180"/>
              <w:jc w:val="center"/>
              <w:rPr>
                <w:rFonts w:cstheme="minorHAnsi"/>
                <w:spacing w:val="-2"/>
              </w:rPr>
            </w:pPr>
          </w:p>
        </w:tc>
      </w:tr>
      <w:tr w:rsidR="008753E6" w:rsidRPr="008216BE" w:rsidTr="00C03D9B">
        <w:trPr>
          <w:jc w:val="center"/>
        </w:trPr>
        <w:tc>
          <w:tcPr>
            <w:tcW w:w="1694" w:type="dxa"/>
          </w:tcPr>
          <w:p w:rsidR="008753E6" w:rsidRPr="008216BE" w:rsidRDefault="008753E6" w:rsidP="00C867B6">
            <w:pPr>
              <w:tabs>
                <w:tab w:val="left" w:pos="-720"/>
              </w:tabs>
              <w:suppressAutoHyphens/>
              <w:spacing w:before="120" w:line="240" w:lineRule="auto"/>
              <w:ind w:left="-12" w:right="-180"/>
              <w:jc w:val="center"/>
              <w:rPr>
                <w:rFonts w:cstheme="minorHAnsi"/>
                <w:spacing w:val="-2"/>
              </w:rPr>
            </w:pPr>
            <w:proofErr w:type="spellStart"/>
            <w:r w:rsidRPr="008216BE">
              <w:rPr>
                <w:rFonts w:cstheme="minorHAnsi"/>
                <w:spacing w:val="-2"/>
              </w:rPr>
              <w:t>NaCl</w:t>
            </w:r>
            <w:proofErr w:type="spellEnd"/>
            <w:r w:rsidRPr="008216BE">
              <w:rPr>
                <w:rFonts w:cstheme="minorHAnsi"/>
                <w:spacing w:val="-2"/>
              </w:rPr>
              <w:t xml:space="preserve"> (table salt)</w:t>
            </w:r>
          </w:p>
        </w:tc>
        <w:tc>
          <w:tcPr>
            <w:tcW w:w="1080" w:type="dxa"/>
          </w:tcPr>
          <w:p w:rsidR="008753E6" w:rsidRPr="008216BE" w:rsidRDefault="008753E6" w:rsidP="00C867B6">
            <w:pPr>
              <w:tabs>
                <w:tab w:val="left" w:pos="-720"/>
              </w:tabs>
              <w:suppressAutoHyphens/>
              <w:spacing w:before="120" w:line="240" w:lineRule="auto"/>
              <w:ind w:left="-180" w:right="-180"/>
              <w:jc w:val="center"/>
              <w:rPr>
                <w:rFonts w:cstheme="minorHAnsi"/>
                <w:spacing w:val="-2"/>
              </w:rPr>
            </w:pPr>
            <w:r w:rsidRPr="008216BE">
              <w:rPr>
                <w:rFonts w:cstheme="minorHAnsi"/>
                <w:spacing w:val="-2"/>
              </w:rPr>
              <w:t>58.44</w:t>
            </w:r>
          </w:p>
        </w:tc>
        <w:tc>
          <w:tcPr>
            <w:tcW w:w="630" w:type="dxa"/>
          </w:tcPr>
          <w:p w:rsidR="008753E6" w:rsidRPr="008216BE" w:rsidRDefault="008753E6" w:rsidP="00C867B6">
            <w:pPr>
              <w:tabs>
                <w:tab w:val="left" w:pos="-720"/>
              </w:tabs>
              <w:suppressAutoHyphens/>
              <w:spacing w:before="120" w:line="240" w:lineRule="auto"/>
              <w:ind w:left="-180" w:right="-180"/>
              <w:jc w:val="center"/>
              <w:rPr>
                <w:rFonts w:cstheme="minorHAnsi"/>
                <w:spacing w:val="-2"/>
              </w:rPr>
            </w:pPr>
            <w:r w:rsidRPr="008216BE">
              <w:rPr>
                <w:rFonts w:cstheme="minorHAnsi"/>
                <w:spacing w:val="-2"/>
              </w:rPr>
              <w:t>0.15</w:t>
            </w:r>
          </w:p>
        </w:tc>
        <w:tc>
          <w:tcPr>
            <w:tcW w:w="3017" w:type="dxa"/>
          </w:tcPr>
          <w:p w:rsidR="008753E6" w:rsidRPr="008216BE" w:rsidRDefault="008753E6" w:rsidP="00C867B6">
            <w:pPr>
              <w:tabs>
                <w:tab w:val="left" w:pos="-720"/>
              </w:tabs>
              <w:suppressAutoHyphens/>
              <w:spacing w:before="120" w:line="240" w:lineRule="auto"/>
              <w:ind w:left="-180" w:right="-180"/>
              <w:jc w:val="center"/>
              <w:rPr>
                <w:rFonts w:cstheme="minorHAnsi"/>
                <w:spacing w:val="-2"/>
              </w:rPr>
            </w:pPr>
          </w:p>
          <w:p w:rsidR="00C867B6" w:rsidRPr="008216BE" w:rsidRDefault="00C867B6" w:rsidP="00C867B6">
            <w:pPr>
              <w:tabs>
                <w:tab w:val="left" w:pos="-720"/>
              </w:tabs>
              <w:suppressAutoHyphens/>
              <w:spacing w:before="120" w:line="240" w:lineRule="auto"/>
              <w:ind w:left="-180" w:right="-180"/>
              <w:jc w:val="center"/>
              <w:rPr>
                <w:rFonts w:cstheme="minorHAnsi"/>
                <w:spacing w:val="-2"/>
              </w:rPr>
            </w:pPr>
          </w:p>
        </w:tc>
        <w:tc>
          <w:tcPr>
            <w:tcW w:w="3927" w:type="dxa"/>
          </w:tcPr>
          <w:p w:rsidR="008753E6" w:rsidRPr="008216BE" w:rsidRDefault="008753E6" w:rsidP="00C867B6">
            <w:pPr>
              <w:tabs>
                <w:tab w:val="left" w:pos="-720"/>
              </w:tabs>
              <w:suppressAutoHyphens/>
              <w:spacing w:before="120" w:line="240" w:lineRule="auto"/>
              <w:ind w:left="-180" w:right="-180"/>
              <w:jc w:val="center"/>
              <w:rPr>
                <w:rFonts w:cstheme="minorHAnsi"/>
                <w:spacing w:val="-2"/>
              </w:rPr>
            </w:pPr>
          </w:p>
        </w:tc>
      </w:tr>
      <w:tr w:rsidR="008753E6" w:rsidRPr="008216BE" w:rsidTr="00C03D9B">
        <w:trPr>
          <w:jc w:val="center"/>
        </w:trPr>
        <w:tc>
          <w:tcPr>
            <w:tcW w:w="1694" w:type="dxa"/>
          </w:tcPr>
          <w:p w:rsidR="008753E6" w:rsidRPr="008216BE" w:rsidRDefault="008753E6" w:rsidP="00C867B6">
            <w:pPr>
              <w:tabs>
                <w:tab w:val="left" w:pos="-720"/>
              </w:tabs>
              <w:suppressAutoHyphens/>
              <w:spacing w:before="120" w:line="240" w:lineRule="auto"/>
              <w:ind w:left="-12" w:right="-180"/>
              <w:jc w:val="center"/>
              <w:rPr>
                <w:rFonts w:cstheme="minorHAnsi"/>
                <w:spacing w:val="-2"/>
              </w:rPr>
            </w:pPr>
            <w:proofErr w:type="spellStart"/>
            <w:r w:rsidRPr="008216BE">
              <w:rPr>
                <w:rFonts w:cstheme="minorHAnsi"/>
                <w:spacing w:val="-2"/>
              </w:rPr>
              <w:lastRenderedPageBreak/>
              <w:t>NaCl</w:t>
            </w:r>
            <w:proofErr w:type="spellEnd"/>
          </w:p>
        </w:tc>
        <w:tc>
          <w:tcPr>
            <w:tcW w:w="1080" w:type="dxa"/>
          </w:tcPr>
          <w:p w:rsidR="008753E6" w:rsidRPr="008216BE" w:rsidRDefault="008753E6" w:rsidP="00C867B6">
            <w:pPr>
              <w:tabs>
                <w:tab w:val="left" w:pos="-720"/>
              </w:tabs>
              <w:suppressAutoHyphens/>
              <w:spacing w:before="120" w:line="240" w:lineRule="auto"/>
              <w:ind w:left="-180" w:right="-180"/>
              <w:jc w:val="center"/>
              <w:rPr>
                <w:rFonts w:cstheme="minorHAnsi"/>
                <w:spacing w:val="-2"/>
              </w:rPr>
            </w:pPr>
            <w:r w:rsidRPr="008216BE">
              <w:rPr>
                <w:rFonts w:cstheme="minorHAnsi"/>
                <w:spacing w:val="-2"/>
              </w:rPr>
              <w:t>58.44</w:t>
            </w:r>
          </w:p>
        </w:tc>
        <w:tc>
          <w:tcPr>
            <w:tcW w:w="630" w:type="dxa"/>
          </w:tcPr>
          <w:p w:rsidR="008753E6" w:rsidRPr="008216BE" w:rsidRDefault="008753E6" w:rsidP="00C867B6">
            <w:pPr>
              <w:tabs>
                <w:tab w:val="left" w:pos="-720"/>
              </w:tabs>
              <w:suppressAutoHyphens/>
              <w:spacing w:before="120" w:line="240" w:lineRule="auto"/>
              <w:ind w:left="-180" w:right="-180"/>
              <w:jc w:val="center"/>
              <w:rPr>
                <w:rFonts w:cstheme="minorHAnsi"/>
                <w:spacing w:val="-2"/>
              </w:rPr>
            </w:pPr>
            <w:r w:rsidRPr="008216BE">
              <w:rPr>
                <w:rFonts w:cstheme="minorHAnsi"/>
                <w:spacing w:val="-2"/>
              </w:rPr>
              <w:t>0.3</w:t>
            </w:r>
          </w:p>
        </w:tc>
        <w:tc>
          <w:tcPr>
            <w:tcW w:w="3017" w:type="dxa"/>
          </w:tcPr>
          <w:p w:rsidR="008753E6" w:rsidRPr="008216BE" w:rsidRDefault="008753E6" w:rsidP="00C867B6">
            <w:pPr>
              <w:tabs>
                <w:tab w:val="left" w:pos="-720"/>
              </w:tabs>
              <w:suppressAutoHyphens/>
              <w:spacing w:before="120" w:line="240" w:lineRule="auto"/>
              <w:ind w:left="-180" w:right="-180"/>
              <w:jc w:val="center"/>
              <w:rPr>
                <w:rFonts w:cstheme="minorHAnsi"/>
                <w:spacing w:val="-2"/>
              </w:rPr>
            </w:pPr>
          </w:p>
          <w:p w:rsidR="00C867B6" w:rsidRPr="008216BE" w:rsidRDefault="00C867B6" w:rsidP="00C867B6">
            <w:pPr>
              <w:tabs>
                <w:tab w:val="left" w:pos="-720"/>
              </w:tabs>
              <w:suppressAutoHyphens/>
              <w:spacing w:before="120" w:line="240" w:lineRule="auto"/>
              <w:ind w:left="-180" w:right="-180"/>
              <w:jc w:val="center"/>
              <w:rPr>
                <w:rFonts w:cstheme="minorHAnsi"/>
                <w:spacing w:val="-2"/>
              </w:rPr>
            </w:pPr>
          </w:p>
        </w:tc>
        <w:tc>
          <w:tcPr>
            <w:tcW w:w="3927" w:type="dxa"/>
          </w:tcPr>
          <w:p w:rsidR="008753E6" w:rsidRPr="008216BE" w:rsidRDefault="008753E6" w:rsidP="00C867B6">
            <w:pPr>
              <w:tabs>
                <w:tab w:val="left" w:pos="-720"/>
              </w:tabs>
              <w:suppressAutoHyphens/>
              <w:spacing w:before="120" w:line="240" w:lineRule="auto"/>
              <w:ind w:left="-180" w:right="-180"/>
              <w:jc w:val="center"/>
              <w:rPr>
                <w:rFonts w:cstheme="minorHAnsi"/>
                <w:spacing w:val="-2"/>
              </w:rPr>
            </w:pPr>
          </w:p>
        </w:tc>
      </w:tr>
      <w:tr w:rsidR="008753E6" w:rsidRPr="008216BE" w:rsidTr="00C03D9B">
        <w:trPr>
          <w:jc w:val="center"/>
        </w:trPr>
        <w:tc>
          <w:tcPr>
            <w:tcW w:w="1694" w:type="dxa"/>
          </w:tcPr>
          <w:p w:rsidR="008753E6" w:rsidRPr="008216BE" w:rsidRDefault="008753E6" w:rsidP="00C867B6">
            <w:pPr>
              <w:tabs>
                <w:tab w:val="left" w:pos="-720"/>
              </w:tabs>
              <w:suppressAutoHyphens/>
              <w:spacing w:before="120" w:line="240" w:lineRule="auto"/>
              <w:ind w:left="-12" w:right="-180"/>
              <w:jc w:val="center"/>
              <w:rPr>
                <w:rFonts w:cstheme="minorHAnsi"/>
                <w:spacing w:val="-2"/>
              </w:rPr>
            </w:pPr>
            <w:r w:rsidRPr="008216BE">
              <w:rPr>
                <w:rFonts w:cstheme="minorHAnsi"/>
                <w:spacing w:val="-2"/>
              </w:rPr>
              <w:t>Ethylene Glycol (antifreeze) (HOC</w:t>
            </w:r>
            <w:r w:rsidRPr="008216BE">
              <w:rPr>
                <w:rFonts w:cstheme="minorHAnsi"/>
                <w:spacing w:val="-2"/>
                <w:vertAlign w:val="subscript"/>
              </w:rPr>
              <w:t>2</w:t>
            </w:r>
            <w:r w:rsidRPr="008216BE">
              <w:rPr>
                <w:rFonts w:cstheme="minorHAnsi"/>
                <w:spacing w:val="-2"/>
              </w:rPr>
              <w:t>H</w:t>
            </w:r>
            <w:r w:rsidRPr="008216BE">
              <w:rPr>
                <w:rFonts w:cstheme="minorHAnsi"/>
                <w:spacing w:val="-2"/>
                <w:vertAlign w:val="subscript"/>
              </w:rPr>
              <w:t>4</w:t>
            </w:r>
            <w:r w:rsidRPr="008216BE">
              <w:rPr>
                <w:rFonts w:cstheme="minorHAnsi"/>
                <w:spacing w:val="-2"/>
              </w:rPr>
              <w:t>OH)</w:t>
            </w:r>
          </w:p>
        </w:tc>
        <w:tc>
          <w:tcPr>
            <w:tcW w:w="1080" w:type="dxa"/>
          </w:tcPr>
          <w:p w:rsidR="008753E6" w:rsidRPr="008216BE" w:rsidRDefault="008753E6" w:rsidP="00C867B6">
            <w:pPr>
              <w:tabs>
                <w:tab w:val="left" w:pos="-720"/>
              </w:tabs>
              <w:suppressAutoHyphens/>
              <w:spacing w:before="120" w:line="240" w:lineRule="auto"/>
              <w:ind w:left="-180" w:right="-180"/>
              <w:jc w:val="center"/>
              <w:rPr>
                <w:rFonts w:cstheme="minorHAnsi"/>
                <w:spacing w:val="-2"/>
              </w:rPr>
            </w:pPr>
            <w:r w:rsidRPr="008216BE">
              <w:rPr>
                <w:rFonts w:cstheme="minorHAnsi"/>
                <w:spacing w:val="-2"/>
              </w:rPr>
              <w:t>62.07</w:t>
            </w:r>
          </w:p>
        </w:tc>
        <w:tc>
          <w:tcPr>
            <w:tcW w:w="630" w:type="dxa"/>
          </w:tcPr>
          <w:p w:rsidR="008753E6" w:rsidRPr="008216BE" w:rsidRDefault="008753E6" w:rsidP="00C867B6">
            <w:pPr>
              <w:tabs>
                <w:tab w:val="left" w:pos="-720"/>
              </w:tabs>
              <w:suppressAutoHyphens/>
              <w:spacing w:before="120" w:line="240" w:lineRule="auto"/>
              <w:ind w:left="-180" w:right="-180"/>
              <w:jc w:val="center"/>
              <w:rPr>
                <w:rFonts w:cstheme="minorHAnsi"/>
                <w:spacing w:val="-2"/>
              </w:rPr>
            </w:pPr>
            <w:r w:rsidRPr="008216BE">
              <w:rPr>
                <w:rFonts w:cstheme="minorHAnsi"/>
                <w:spacing w:val="-2"/>
              </w:rPr>
              <w:t>0.3</w:t>
            </w:r>
          </w:p>
        </w:tc>
        <w:tc>
          <w:tcPr>
            <w:tcW w:w="3017" w:type="dxa"/>
          </w:tcPr>
          <w:p w:rsidR="008753E6" w:rsidRPr="008216BE" w:rsidRDefault="008753E6" w:rsidP="00C867B6">
            <w:pPr>
              <w:tabs>
                <w:tab w:val="left" w:pos="-720"/>
              </w:tabs>
              <w:suppressAutoHyphens/>
              <w:spacing w:before="120" w:line="240" w:lineRule="auto"/>
              <w:ind w:left="-180" w:right="-180"/>
              <w:jc w:val="center"/>
              <w:rPr>
                <w:rFonts w:cstheme="minorHAnsi"/>
                <w:spacing w:val="-2"/>
              </w:rPr>
            </w:pPr>
          </w:p>
        </w:tc>
        <w:tc>
          <w:tcPr>
            <w:tcW w:w="3927" w:type="dxa"/>
          </w:tcPr>
          <w:p w:rsidR="008753E6" w:rsidRPr="008216BE" w:rsidRDefault="008753E6" w:rsidP="00C867B6">
            <w:pPr>
              <w:tabs>
                <w:tab w:val="left" w:pos="-720"/>
              </w:tabs>
              <w:suppressAutoHyphens/>
              <w:spacing w:before="120" w:line="240" w:lineRule="auto"/>
              <w:ind w:left="-180" w:right="-180"/>
              <w:jc w:val="center"/>
              <w:rPr>
                <w:rFonts w:cstheme="minorHAnsi"/>
                <w:spacing w:val="-2"/>
              </w:rPr>
            </w:pPr>
          </w:p>
        </w:tc>
      </w:tr>
      <w:tr w:rsidR="00903453" w:rsidRPr="008216BE" w:rsidTr="00C03D9B">
        <w:trPr>
          <w:jc w:val="center"/>
        </w:trPr>
        <w:tc>
          <w:tcPr>
            <w:tcW w:w="1694" w:type="dxa"/>
            <w:vAlign w:val="center"/>
          </w:tcPr>
          <w:p w:rsidR="00903453" w:rsidRPr="008216BE" w:rsidRDefault="00903453" w:rsidP="00903453">
            <w:pPr>
              <w:tabs>
                <w:tab w:val="left" w:pos="-720"/>
              </w:tabs>
              <w:suppressAutoHyphens/>
              <w:spacing w:after="0" w:line="240" w:lineRule="auto"/>
              <w:ind w:left="-12" w:right="-180"/>
              <w:jc w:val="center"/>
              <w:rPr>
                <w:rFonts w:cstheme="minorHAnsi"/>
                <w:spacing w:val="-2"/>
              </w:rPr>
            </w:pPr>
            <w:r w:rsidRPr="008216BE">
              <w:rPr>
                <w:rFonts w:cstheme="minorHAnsi"/>
                <w:spacing w:val="-2"/>
              </w:rPr>
              <w:t>Isopropanol (rubbing alcohol;</w:t>
            </w:r>
          </w:p>
          <w:p w:rsidR="00903453" w:rsidRPr="008216BE" w:rsidRDefault="00903453" w:rsidP="00903453">
            <w:pPr>
              <w:tabs>
                <w:tab w:val="left" w:pos="-720"/>
              </w:tabs>
              <w:suppressAutoHyphens/>
              <w:spacing w:after="0" w:line="240" w:lineRule="auto"/>
              <w:ind w:left="-12" w:right="-180"/>
              <w:jc w:val="center"/>
              <w:rPr>
                <w:rFonts w:cstheme="minorHAnsi"/>
                <w:spacing w:val="-2"/>
              </w:rPr>
            </w:pPr>
            <w:r w:rsidRPr="008216BE">
              <w:rPr>
                <w:rFonts w:ascii="Arial" w:hAnsi="Arial" w:cs="Arial"/>
                <w:color w:val="000000"/>
                <w:sz w:val="21"/>
                <w:szCs w:val="21"/>
                <w:shd w:val="clear" w:color="auto" w:fill="F9F9F9"/>
              </w:rPr>
              <w:t>C</w:t>
            </w:r>
            <w:r w:rsidRPr="008216BE">
              <w:rPr>
                <w:rFonts w:ascii="Arial" w:hAnsi="Arial" w:cs="Arial"/>
                <w:color w:val="000000"/>
                <w:shd w:val="clear" w:color="auto" w:fill="F9F9F9"/>
                <w:vertAlign w:val="subscript"/>
              </w:rPr>
              <w:t>3</w:t>
            </w:r>
            <w:r w:rsidRPr="008216BE">
              <w:rPr>
                <w:rFonts w:ascii="Arial" w:hAnsi="Arial" w:cs="Arial"/>
                <w:color w:val="000000"/>
                <w:sz w:val="21"/>
                <w:szCs w:val="21"/>
                <w:shd w:val="clear" w:color="auto" w:fill="F9F9F9"/>
              </w:rPr>
              <w:t>H</w:t>
            </w:r>
            <w:r w:rsidRPr="008216BE">
              <w:rPr>
                <w:rFonts w:ascii="Arial" w:hAnsi="Arial" w:cs="Arial"/>
                <w:color w:val="000000"/>
                <w:shd w:val="clear" w:color="auto" w:fill="F9F9F9"/>
                <w:vertAlign w:val="subscript"/>
              </w:rPr>
              <w:t>8</w:t>
            </w:r>
            <w:r w:rsidRPr="008216BE">
              <w:rPr>
                <w:rFonts w:ascii="Arial" w:hAnsi="Arial" w:cs="Arial"/>
                <w:color w:val="000000"/>
                <w:sz w:val="21"/>
                <w:szCs w:val="21"/>
                <w:shd w:val="clear" w:color="auto" w:fill="F9F9F9"/>
              </w:rPr>
              <w:t>O</w:t>
            </w:r>
            <w:r w:rsidRPr="008216BE">
              <w:rPr>
                <w:rFonts w:cstheme="minorHAnsi"/>
                <w:spacing w:val="-2"/>
              </w:rPr>
              <w:t>)</w:t>
            </w:r>
          </w:p>
          <w:p w:rsidR="00903453" w:rsidRPr="008216BE" w:rsidRDefault="00903453" w:rsidP="00903453">
            <w:pPr>
              <w:tabs>
                <w:tab w:val="left" w:pos="-720"/>
              </w:tabs>
              <w:suppressAutoHyphens/>
              <w:spacing w:after="0" w:line="240" w:lineRule="auto"/>
              <w:ind w:left="-12" w:right="-180"/>
              <w:jc w:val="center"/>
              <w:rPr>
                <w:rFonts w:cstheme="minorHAnsi"/>
                <w:spacing w:val="-2"/>
              </w:rPr>
            </w:pPr>
          </w:p>
        </w:tc>
        <w:tc>
          <w:tcPr>
            <w:tcW w:w="1080" w:type="dxa"/>
          </w:tcPr>
          <w:p w:rsidR="00903453" w:rsidRPr="008216BE" w:rsidRDefault="00903453" w:rsidP="00C867B6">
            <w:pPr>
              <w:tabs>
                <w:tab w:val="left" w:pos="-720"/>
              </w:tabs>
              <w:suppressAutoHyphens/>
              <w:spacing w:before="120" w:line="240" w:lineRule="auto"/>
              <w:ind w:left="-180" w:right="-180"/>
              <w:jc w:val="center"/>
              <w:rPr>
                <w:rFonts w:cstheme="minorHAnsi"/>
                <w:spacing w:val="-2"/>
              </w:rPr>
            </w:pPr>
            <w:r w:rsidRPr="008216BE">
              <w:rPr>
                <w:rFonts w:cstheme="minorHAnsi"/>
                <w:spacing w:val="-2"/>
              </w:rPr>
              <w:t>60.1</w:t>
            </w:r>
          </w:p>
        </w:tc>
        <w:tc>
          <w:tcPr>
            <w:tcW w:w="630" w:type="dxa"/>
          </w:tcPr>
          <w:p w:rsidR="00903453" w:rsidRPr="008216BE" w:rsidRDefault="00903453" w:rsidP="00C867B6">
            <w:pPr>
              <w:tabs>
                <w:tab w:val="left" w:pos="-720"/>
              </w:tabs>
              <w:suppressAutoHyphens/>
              <w:spacing w:before="120" w:line="240" w:lineRule="auto"/>
              <w:ind w:left="-180" w:right="-180"/>
              <w:jc w:val="center"/>
              <w:rPr>
                <w:rFonts w:cstheme="minorHAnsi"/>
                <w:spacing w:val="-2"/>
              </w:rPr>
            </w:pPr>
            <w:r w:rsidRPr="008216BE">
              <w:rPr>
                <w:rFonts w:cstheme="minorHAnsi"/>
                <w:spacing w:val="-2"/>
              </w:rPr>
              <w:t>0.3</w:t>
            </w:r>
          </w:p>
        </w:tc>
        <w:tc>
          <w:tcPr>
            <w:tcW w:w="3017" w:type="dxa"/>
          </w:tcPr>
          <w:p w:rsidR="00903453" w:rsidRPr="008216BE" w:rsidRDefault="00903453" w:rsidP="00C867B6">
            <w:pPr>
              <w:tabs>
                <w:tab w:val="left" w:pos="-720"/>
              </w:tabs>
              <w:suppressAutoHyphens/>
              <w:spacing w:before="120" w:line="240" w:lineRule="auto"/>
              <w:ind w:left="-180" w:right="-180"/>
              <w:jc w:val="center"/>
              <w:rPr>
                <w:rFonts w:cstheme="minorHAnsi"/>
                <w:spacing w:val="-2"/>
              </w:rPr>
            </w:pPr>
          </w:p>
        </w:tc>
        <w:tc>
          <w:tcPr>
            <w:tcW w:w="3927" w:type="dxa"/>
          </w:tcPr>
          <w:p w:rsidR="00903453" w:rsidRPr="008216BE" w:rsidRDefault="00903453" w:rsidP="00C867B6">
            <w:pPr>
              <w:tabs>
                <w:tab w:val="left" w:pos="-720"/>
              </w:tabs>
              <w:suppressAutoHyphens/>
              <w:spacing w:before="120" w:line="240" w:lineRule="auto"/>
              <w:ind w:left="-180" w:right="-180"/>
              <w:jc w:val="center"/>
              <w:rPr>
                <w:rFonts w:cstheme="minorHAnsi"/>
                <w:spacing w:val="-2"/>
              </w:rPr>
            </w:pPr>
          </w:p>
        </w:tc>
      </w:tr>
      <w:tr w:rsidR="000F37CA" w:rsidRPr="008216BE" w:rsidTr="00C03D9B">
        <w:trPr>
          <w:jc w:val="center"/>
        </w:trPr>
        <w:tc>
          <w:tcPr>
            <w:tcW w:w="1694" w:type="dxa"/>
          </w:tcPr>
          <w:p w:rsidR="000F37CA" w:rsidRPr="008216BE" w:rsidRDefault="000F37CA" w:rsidP="00C867B6">
            <w:pPr>
              <w:tabs>
                <w:tab w:val="left" w:pos="-720"/>
              </w:tabs>
              <w:suppressAutoHyphens/>
              <w:spacing w:before="120" w:line="240" w:lineRule="auto"/>
              <w:ind w:left="-12" w:right="-180"/>
              <w:jc w:val="center"/>
              <w:rPr>
                <w:rFonts w:cstheme="minorHAnsi"/>
                <w:spacing w:val="-2"/>
              </w:rPr>
            </w:pPr>
            <w:r w:rsidRPr="008216BE">
              <w:rPr>
                <w:rFonts w:cstheme="minorHAnsi"/>
                <w:spacing w:val="-2"/>
              </w:rPr>
              <w:t xml:space="preserve">Glycerol </w:t>
            </w:r>
          </w:p>
          <w:p w:rsidR="000F37CA" w:rsidRPr="008216BE" w:rsidRDefault="000F37CA" w:rsidP="00C867B6">
            <w:pPr>
              <w:tabs>
                <w:tab w:val="left" w:pos="-720"/>
              </w:tabs>
              <w:suppressAutoHyphens/>
              <w:spacing w:before="120" w:line="240" w:lineRule="auto"/>
              <w:ind w:left="-12" w:right="-180"/>
              <w:jc w:val="center"/>
              <w:rPr>
                <w:rFonts w:cstheme="minorHAnsi"/>
                <w:spacing w:val="-2"/>
              </w:rPr>
            </w:pPr>
            <w:r w:rsidRPr="008216BE">
              <w:rPr>
                <w:rFonts w:cstheme="minorHAnsi"/>
                <w:spacing w:val="-2"/>
              </w:rPr>
              <w:t>(</w:t>
            </w:r>
            <w:r w:rsidRPr="008216BE">
              <w:rPr>
                <w:rFonts w:ascii="Arial" w:hAnsi="Arial" w:cs="Arial"/>
                <w:color w:val="000000"/>
                <w:sz w:val="21"/>
                <w:szCs w:val="21"/>
                <w:shd w:val="clear" w:color="auto" w:fill="F9F9F9"/>
              </w:rPr>
              <w:t>C</w:t>
            </w:r>
            <w:r w:rsidRPr="008216BE">
              <w:rPr>
                <w:rFonts w:ascii="Arial" w:hAnsi="Arial" w:cs="Arial"/>
                <w:color w:val="000000"/>
                <w:shd w:val="clear" w:color="auto" w:fill="F9F9F9"/>
                <w:vertAlign w:val="subscript"/>
              </w:rPr>
              <w:t>3</w:t>
            </w:r>
            <w:r w:rsidRPr="008216BE">
              <w:rPr>
                <w:rFonts w:ascii="Arial" w:hAnsi="Arial" w:cs="Arial"/>
                <w:color w:val="000000"/>
                <w:sz w:val="21"/>
                <w:szCs w:val="21"/>
                <w:shd w:val="clear" w:color="auto" w:fill="F9F9F9"/>
              </w:rPr>
              <w:t>H</w:t>
            </w:r>
            <w:r w:rsidRPr="008216BE">
              <w:rPr>
                <w:rFonts w:ascii="Arial" w:hAnsi="Arial" w:cs="Arial"/>
                <w:color w:val="000000"/>
                <w:shd w:val="clear" w:color="auto" w:fill="F9F9F9"/>
                <w:vertAlign w:val="subscript"/>
              </w:rPr>
              <w:t>8</w:t>
            </w:r>
            <w:r w:rsidRPr="008216BE">
              <w:rPr>
                <w:rFonts w:ascii="Arial" w:hAnsi="Arial" w:cs="Arial"/>
                <w:color w:val="000000"/>
                <w:sz w:val="21"/>
                <w:szCs w:val="21"/>
                <w:shd w:val="clear" w:color="auto" w:fill="F9F9F9"/>
              </w:rPr>
              <w:t>O</w:t>
            </w:r>
            <w:r w:rsidRPr="008216BE">
              <w:rPr>
                <w:rFonts w:ascii="Arial" w:hAnsi="Arial" w:cs="Arial"/>
                <w:color w:val="000000"/>
                <w:shd w:val="clear" w:color="auto" w:fill="F9F9F9"/>
                <w:vertAlign w:val="subscript"/>
              </w:rPr>
              <w:t>3</w:t>
            </w:r>
            <w:r w:rsidRPr="008216BE">
              <w:rPr>
                <w:rFonts w:ascii="Arial" w:hAnsi="Arial" w:cs="Arial"/>
                <w:color w:val="000000"/>
                <w:shd w:val="clear" w:color="auto" w:fill="F9F9F9"/>
              </w:rPr>
              <w:t>)</w:t>
            </w:r>
          </w:p>
        </w:tc>
        <w:tc>
          <w:tcPr>
            <w:tcW w:w="1080" w:type="dxa"/>
          </w:tcPr>
          <w:p w:rsidR="000F37CA" w:rsidRPr="008216BE" w:rsidRDefault="000F37CA" w:rsidP="00C867B6">
            <w:pPr>
              <w:tabs>
                <w:tab w:val="left" w:pos="-720"/>
              </w:tabs>
              <w:suppressAutoHyphens/>
              <w:spacing w:before="120" w:line="240" w:lineRule="auto"/>
              <w:ind w:left="-180" w:right="-180"/>
              <w:jc w:val="center"/>
              <w:rPr>
                <w:rFonts w:cstheme="minorHAnsi"/>
                <w:spacing w:val="-2"/>
              </w:rPr>
            </w:pPr>
            <w:r w:rsidRPr="008216BE">
              <w:rPr>
                <w:rFonts w:cstheme="minorHAnsi"/>
                <w:spacing w:val="-2"/>
              </w:rPr>
              <w:t>92.09</w:t>
            </w:r>
          </w:p>
        </w:tc>
        <w:tc>
          <w:tcPr>
            <w:tcW w:w="630" w:type="dxa"/>
          </w:tcPr>
          <w:p w:rsidR="000F37CA" w:rsidRPr="008216BE" w:rsidRDefault="000F37CA" w:rsidP="00C867B6">
            <w:pPr>
              <w:tabs>
                <w:tab w:val="left" w:pos="-720"/>
              </w:tabs>
              <w:suppressAutoHyphens/>
              <w:spacing w:before="120" w:line="240" w:lineRule="auto"/>
              <w:ind w:left="-180" w:right="-180"/>
              <w:jc w:val="center"/>
              <w:rPr>
                <w:rFonts w:cstheme="minorHAnsi"/>
                <w:spacing w:val="-2"/>
              </w:rPr>
            </w:pPr>
            <w:r w:rsidRPr="008216BE">
              <w:rPr>
                <w:rFonts w:cstheme="minorHAnsi"/>
                <w:spacing w:val="-2"/>
              </w:rPr>
              <w:t>0.3</w:t>
            </w:r>
          </w:p>
        </w:tc>
        <w:tc>
          <w:tcPr>
            <w:tcW w:w="3017" w:type="dxa"/>
          </w:tcPr>
          <w:p w:rsidR="000F37CA" w:rsidRPr="008216BE" w:rsidRDefault="000F37CA" w:rsidP="00C867B6">
            <w:pPr>
              <w:tabs>
                <w:tab w:val="left" w:pos="-720"/>
              </w:tabs>
              <w:suppressAutoHyphens/>
              <w:spacing w:before="120" w:line="240" w:lineRule="auto"/>
              <w:ind w:left="-180" w:right="-180"/>
              <w:jc w:val="center"/>
              <w:rPr>
                <w:rFonts w:cstheme="minorHAnsi"/>
                <w:spacing w:val="-2"/>
              </w:rPr>
            </w:pPr>
          </w:p>
        </w:tc>
        <w:tc>
          <w:tcPr>
            <w:tcW w:w="3927" w:type="dxa"/>
          </w:tcPr>
          <w:p w:rsidR="000F37CA" w:rsidRPr="008216BE" w:rsidRDefault="000F37CA" w:rsidP="00C867B6">
            <w:pPr>
              <w:tabs>
                <w:tab w:val="left" w:pos="-720"/>
              </w:tabs>
              <w:suppressAutoHyphens/>
              <w:spacing w:before="120" w:line="240" w:lineRule="auto"/>
              <w:ind w:left="-180" w:right="-180"/>
              <w:jc w:val="center"/>
              <w:rPr>
                <w:rFonts w:cstheme="minorHAnsi"/>
                <w:spacing w:val="-2"/>
              </w:rPr>
            </w:pPr>
          </w:p>
        </w:tc>
      </w:tr>
      <w:tr w:rsidR="008753E6" w:rsidRPr="008216BE" w:rsidTr="00C03D9B">
        <w:trPr>
          <w:jc w:val="center"/>
        </w:trPr>
        <w:tc>
          <w:tcPr>
            <w:tcW w:w="1694" w:type="dxa"/>
          </w:tcPr>
          <w:p w:rsidR="00C03D9B" w:rsidRPr="008216BE" w:rsidRDefault="008753E6" w:rsidP="00C867B6">
            <w:pPr>
              <w:tabs>
                <w:tab w:val="left" w:pos="-720"/>
              </w:tabs>
              <w:suppressAutoHyphens/>
              <w:spacing w:before="120" w:line="240" w:lineRule="auto"/>
              <w:ind w:left="-12" w:right="-180"/>
              <w:jc w:val="center"/>
              <w:rPr>
                <w:rFonts w:cstheme="minorHAnsi"/>
                <w:spacing w:val="-2"/>
              </w:rPr>
            </w:pPr>
            <w:r w:rsidRPr="008216BE">
              <w:rPr>
                <w:rFonts w:cstheme="minorHAnsi"/>
                <w:spacing w:val="-2"/>
              </w:rPr>
              <w:t xml:space="preserve">Dextrose </w:t>
            </w:r>
          </w:p>
          <w:p w:rsidR="008753E6" w:rsidRPr="008216BE" w:rsidRDefault="008753E6" w:rsidP="00C867B6">
            <w:pPr>
              <w:tabs>
                <w:tab w:val="left" w:pos="-720"/>
              </w:tabs>
              <w:suppressAutoHyphens/>
              <w:spacing w:before="120" w:line="240" w:lineRule="auto"/>
              <w:ind w:left="-12" w:right="-180"/>
              <w:jc w:val="center"/>
              <w:rPr>
                <w:rFonts w:cstheme="minorHAnsi"/>
                <w:spacing w:val="-2"/>
              </w:rPr>
            </w:pPr>
            <w:r w:rsidRPr="008216BE">
              <w:rPr>
                <w:rFonts w:cstheme="minorHAnsi"/>
                <w:spacing w:val="-2"/>
              </w:rPr>
              <w:t>(C</w:t>
            </w:r>
            <w:r w:rsidRPr="008216BE">
              <w:rPr>
                <w:rFonts w:cstheme="minorHAnsi"/>
                <w:spacing w:val="-2"/>
                <w:vertAlign w:val="subscript"/>
              </w:rPr>
              <w:t>6</w:t>
            </w:r>
            <w:r w:rsidRPr="008216BE">
              <w:rPr>
                <w:rFonts w:cstheme="minorHAnsi"/>
                <w:spacing w:val="-2"/>
              </w:rPr>
              <w:t>H</w:t>
            </w:r>
            <w:r w:rsidRPr="008216BE">
              <w:rPr>
                <w:rFonts w:cstheme="minorHAnsi"/>
                <w:spacing w:val="-2"/>
                <w:vertAlign w:val="subscript"/>
              </w:rPr>
              <w:t>12</w:t>
            </w:r>
            <w:r w:rsidRPr="008216BE">
              <w:rPr>
                <w:rFonts w:cstheme="minorHAnsi"/>
                <w:spacing w:val="-2"/>
              </w:rPr>
              <w:t>O</w:t>
            </w:r>
            <w:r w:rsidRPr="008216BE">
              <w:rPr>
                <w:rFonts w:cstheme="minorHAnsi"/>
                <w:spacing w:val="-2"/>
                <w:vertAlign w:val="subscript"/>
              </w:rPr>
              <w:t>6</w:t>
            </w:r>
            <w:r w:rsidRPr="008216BE">
              <w:rPr>
                <w:rFonts w:cstheme="minorHAnsi"/>
                <w:spacing w:val="-2"/>
              </w:rPr>
              <w:t>)</w:t>
            </w:r>
          </w:p>
        </w:tc>
        <w:tc>
          <w:tcPr>
            <w:tcW w:w="1080" w:type="dxa"/>
          </w:tcPr>
          <w:p w:rsidR="008753E6" w:rsidRPr="008216BE" w:rsidRDefault="008753E6" w:rsidP="00C867B6">
            <w:pPr>
              <w:tabs>
                <w:tab w:val="left" w:pos="-720"/>
              </w:tabs>
              <w:suppressAutoHyphens/>
              <w:spacing w:before="120" w:line="240" w:lineRule="auto"/>
              <w:ind w:left="-180" w:right="-180"/>
              <w:jc w:val="center"/>
              <w:rPr>
                <w:rFonts w:cstheme="minorHAnsi"/>
                <w:spacing w:val="-2"/>
              </w:rPr>
            </w:pPr>
            <w:r w:rsidRPr="008216BE">
              <w:rPr>
                <w:rFonts w:cstheme="minorHAnsi"/>
                <w:spacing w:val="-2"/>
              </w:rPr>
              <w:t>180.16</w:t>
            </w:r>
          </w:p>
        </w:tc>
        <w:tc>
          <w:tcPr>
            <w:tcW w:w="630" w:type="dxa"/>
          </w:tcPr>
          <w:p w:rsidR="008753E6" w:rsidRPr="008216BE" w:rsidRDefault="008753E6" w:rsidP="00C867B6">
            <w:pPr>
              <w:tabs>
                <w:tab w:val="left" w:pos="-720"/>
              </w:tabs>
              <w:suppressAutoHyphens/>
              <w:spacing w:before="120" w:line="240" w:lineRule="auto"/>
              <w:ind w:left="-180" w:right="-180"/>
              <w:jc w:val="center"/>
              <w:rPr>
                <w:rFonts w:cstheme="minorHAnsi"/>
                <w:spacing w:val="-2"/>
              </w:rPr>
            </w:pPr>
            <w:r w:rsidRPr="008216BE">
              <w:rPr>
                <w:rFonts w:cstheme="minorHAnsi"/>
                <w:spacing w:val="-2"/>
              </w:rPr>
              <w:t>0.3</w:t>
            </w:r>
          </w:p>
        </w:tc>
        <w:tc>
          <w:tcPr>
            <w:tcW w:w="3017" w:type="dxa"/>
          </w:tcPr>
          <w:p w:rsidR="008753E6" w:rsidRPr="008216BE" w:rsidRDefault="008753E6" w:rsidP="00C867B6">
            <w:pPr>
              <w:tabs>
                <w:tab w:val="left" w:pos="-720"/>
              </w:tabs>
              <w:suppressAutoHyphens/>
              <w:spacing w:before="120" w:line="240" w:lineRule="auto"/>
              <w:ind w:left="-180" w:right="-180"/>
              <w:jc w:val="center"/>
              <w:rPr>
                <w:rFonts w:cstheme="minorHAnsi"/>
                <w:spacing w:val="-2"/>
              </w:rPr>
            </w:pPr>
          </w:p>
          <w:p w:rsidR="00C867B6" w:rsidRPr="008216BE" w:rsidRDefault="00C867B6" w:rsidP="00C867B6">
            <w:pPr>
              <w:tabs>
                <w:tab w:val="left" w:pos="-720"/>
              </w:tabs>
              <w:suppressAutoHyphens/>
              <w:spacing w:before="120" w:line="240" w:lineRule="auto"/>
              <w:ind w:left="-180" w:right="-180"/>
              <w:jc w:val="center"/>
              <w:rPr>
                <w:rFonts w:cstheme="minorHAnsi"/>
                <w:spacing w:val="-2"/>
              </w:rPr>
            </w:pPr>
          </w:p>
        </w:tc>
        <w:tc>
          <w:tcPr>
            <w:tcW w:w="3927" w:type="dxa"/>
          </w:tcPr>
          <w:p w:rsidR="008753E6" w:rsidRPr="008216BE" w:rsidRDefault="008753E6" w:rsidP="00C867B6">
            <w:pPr>
              <w:tabs>
                <w:tab w:val="left" w:pos="-720"/>
              </w:tabs>
              <w:suppressAutoHyphens/>
              <w:spacing w:before="120" w:line="240" w:lineRule="auto"/>
              <w:ind w:left="-180" w:right="-180"/>
              <w:jc w:val="center"/>
              <w:rPr>
                <w:rFonts w:cstheme="minorHAnsi"/>
                <w:spacing w:val="-2"/>
              </w:rPr>
            </w:pPr>
          </w:p>
        </w:tc>
      </w:tr>
      <w:tr w:rsidR="008753E6" w:rsidRPr="008216BE" w:rsidTr="00C03D9B">
        <w:trPr>
          <w:jc w:val="center"/>
        </w:trPr>
        <w:tc>
          <w:tcPr>
            <w:tcW w:w="1694" w:type="dxa"/>
          </w:tcPr>
          <w:p w:rsidR="00C03D9B" w:rsidRPr="008216BE" w:rsidRDefault="008753E6" w:rsidP="00C867B6">
            <w:pPr>
              <w:tabs>
                <w:tab w:val="left" w:pos="-720"/>
              </w:tabs>
              <w:suppressAutoHyphens/>
              <w:spacing w:before="120" w:line="240" w:lineRule="auto"/>
              <w:ind w:left="-12" w:right="-180"/>
              <w:jc w:val="center"/>
              <w:rPr>
                <w:rFonts w:cstheme="minorHAnsi"/>
                <w:spacing w:val="-2"/>
              </w:rPr>
            </w:pPr>
            <w:r w:rsidRPr="008216BE">
              <w:rPr>
                <w:rFonts w:cstheme="minorHAnsi"/>
                <w:spacing w:val="-2"/>
              </w:rPr>
              <w:t xml:space="preserve">Sucrose </w:t>
            </w:r>
          </w:p>
          <w:p w:rsidR="008753E6" w:rsidRPr="008216BE" w:rsidRDefault="008753E6" w:rsidP="00C867B6">
            <w:pPr>
              <w:tabs>
                <w:tab w:val="left" w:pos="-720"/>
              </w:tabs>
              <w:suppressAutoHyphens/>
              <w:spacing w:before="120" w:line="240" w:lineRule="auto"/>
              <w:ind w:left="-12" w:right="-180"/>
              <w:jc w:val="center"/>
              <w:rPr>
                <w:rFonts w:cstheme="minorHAnsi"/>
                <w:spacing w:val="-2"/>
              </w:rPr>
            </w:pPr>
            <w:r w:rsidRPr="008216BE">
              <w:rPr>
                <w:rFonts w:cstheme="minorHAnsi"/>
                <w:spacing w:val="-2"/>
              </w:rPr>
              <w:t>(C</w:t>
            </w:r>
            <w:r w:rsidRPr="008216BE">
              <w:rPr>
                <w:rFonts w:cstheme="minorHAnsi"/>
                <w:spacing w:val="-2"/>
                <w:vertAlign w:val="subscript"/>
              </w:rPr>
              <w:t>12</w:t>
            </w:r>
            <w:r w:rsidRPr="008216BE">
              <w:rPr>
                <w:rFonts w:cstheme="minorHAnsi"/>
                <w:spacing w:val="-2"/>
              </w:rPr>
              <w:t>H</w:t>
            </w:r>
            <w:r w:rsidRPr="008216BE">
              <w:rPr>
                <w:rFonts w:cstheme="minorHAnsi"/>
                <w:spacing w:val="-2"/>
                <w:vertAlign w:val="subscript"/>
              </w:rPr>
              <w:t>22</w:t>
            </w:r>
            <w:r w:rsidRPr="008216BE">
              <w:rPr>
                <w:rFonts w:cstheme="minorHAnsi"/>
                <w:spacing w:val="-2"/>
              </w:rPr>
              <w:t>O</w:t>
            </w:r>
            <w:r w:rsidRPr="008216BE">
              <w:rPr>
                <w:rFonts w:cstheme="minorHAnsi"/>
                <w:spacing w:val="-2"/>
                <w:vertAlign w:val="subscript"/>
              </w:rPr>
              <w:t>11</w:t>
            </w:r>
            <w:r w:rsidRPr="008216BE">
              <w:rPr>
                <w:rFonts w:cstheme="minorHAnsi"/>
                <w:spacing w:val="-2"/>
              </w:rPr>
              <w:t>)</w:t>
            </w:r>
          </w:p>
        </w:tc>
        <w:tc>
          <w:tcPr>
            <w:tcW w:w="1080" w:type="dxa"/>
          </w:tcPr>
          <w:p w:rsidR="008753E6" w:rsidRPr="008216BE" w:rsidRDefault="008753E6" w:rsidP="00C867B6">
            <w:pPr>
              <w:tabs>
                <w:tab w:val="left" w:pos="-720"/>
              </w:tabs>
              <w:suppressAutoHyphens/>
              <w:spacing w:before="120" w:line="240" w:lineRule="auto"/>
              <w:ind w:left="-180" w:right="-180"/>
              <w:jc w:val="center"/>
              <w:rPr>
                <w:rFonts w:cstheme="minorHAnsi"/>
                <w:spacing w:val="-2"/>
              </w:rPr>
            </w:pPr>
            <w:r w:rsidRPr="008216BE">
              <w:rPr>
                <w:rFonts w:cstheme="minorHAnsi"/>
                <w:spacing w:val="-2"/>
              </w:rPr>
              <w:t>342.3</w:t>
            </w:r>
          </w:p>
        </w:tc>
        <w:tc>
          <w:tcPr>
            <w:tcW w:w="630" w:type="dxa"/>
          </w:tcPr>
          <w:p w:rsidR="008753E6" w:rsidRPr="008216BE" w:rsidRDefault="008753E6" w:rsidP="00C867B6">
            <w:pPr>
              <w:tabs>
                <w:tab w:val="left" w:pos="-720"/>
              </w:tabs>
              <w:suppressAutoHyphens/>
              <w:spacing w:before="120" w:line="240" w:lineRule="auto"/>
              <w:ind w:left="-180" w:right="-180"/>
              <w:jc w:val="center"/>
              <w:rPr>
                <w:rFonts w:cstheme="minorHAnsi"/>
                <w:spacing w:val="-2"/>
              </w:rPr>
            </w:pPr>
            <w:r w:rsidRPr="008216BE">
              <w:rPr>
                <w:rFonts w:cstheme="minorHAnsi"/>
                <w:spacing w:val="-2"/>
              </w:rPr>
              <w:t>0.3</w:t>
            </w:r>
          </w:p>
        </w:tc>
        <w:tc>
          <w:tcPr>
            <w:tcW w:w="3017" w:type="dxa"/>
          </w:tcPr>
          <w:p w:rsidR="008753E6" w:rsidRPr="008216BE" w:rsidRDefault="008753E6" w:rsidP="00C867B6">
            <w:pPr>
              <w:tabs>
                <w:tab w:val="left" w:pos="-720"/>
              </w:tabs>
              <w:suppressAutoHyphens/>
              <w:spacing w:before="120" w:line="240" w:lineRule="auto"/>
              <w:ind w:left="-180" w:right="-180"/>
              <w:jc w:val="center"/>
              <w:rPr>
                <w:rFonts w:cstheme="minorHAnsi"/>
                <w:spacing w:val="-2"/>
              </w:rPr>
            </w:pPr>
          </w:p>
          <w:p w:rsidR="00C03D9B" w:rsidRPr="008216BE" w:rsidRDefault="00C03D9B" w:rsidP="00C867B6">
            <w:pPr>
              <w:tabs>
                <w:tab w:val="left" w:pos="-720"/>
              </w:tabs>
              <w:suppressAutoHyphens/>
              <w:spacing w:before="120" w:line="240" w:lineRule="auto"/>
              <w:ind w:left="-180" w:right="-180"/>
              <w:jc w:val="center"/>
              <w:rPr>
                <w:rFonts w:cstheme="minorHAnsi"/>
                <w:spacing w:val="-2"/>
              </w:rPr>
            </w:pPr>
          </w:p>
        </w:tc>
        <w:tc>
          <w:tcPr>
            <w:tcW w:w="3927" w:type="dxa"/>
          </w:tcPr>
          <w:p w:rsidR="008753E6" w:rsidRPr="008216BE" w:rsidRDefault="008753E6" w:rsidP="00C867B6">
            <w:pPr>
              <w:tabs>
                <w:tab w:val="left" w:pos="-720"/>
              </w:tabs>
              <w:suppressAutoHyphens/>
              <w:spacing w:before="120" w:line="240" w:lineRule="auto"/>
              <w:ind w:left="-180" w:right="-180"/>
              <w:jc w:val="center"/>
              <w:rPr>
                <w:rFonts w:cstheme="minorHAnsi"/>
                <w:spacing w:val="-2"/>
              </w:rPr>
            </w:pPr>
          </w:p>
        </w:tc>
      </w:tr>
      <w:tr w:rsidR="00FA3375" w:rsidRPr="008216BE" w:rsidTr="00C03D9B">
        <w:trPr>
          <w:jc w:val="center"/>
        </w:trPr>
        <w:tc>
          <w:tcPr>
            <w:tcW w:w="1694" w:type="dxa"/>
          </w:tcPr>
          <w:p w:rsidR="00FA3375" w:rsidRPr="008216BE" w:rsidRDefault="00FA3375" w:rsidP="00C867B6">
            <w:pPr>
              <w:tabs>
                <w:tab w:val="left" w:pos="-720"/>
              </w:tabs>
              <w:suppressAutoHyphens/>
              <w:spacing w:before="120" w:line="240" w:lineRule="auto"/>
              <w:ind w:left="-12" w:right="-180"/>
              <w:jc w:val="center"/>
              <w:rPr>
                <w:rFonts w:cstheme="minorHAnsi"/>
                <w:spacing w:val="-2"/>
              </w:rPr>
            </w:pPr>
            <w:r w:rsidRPr="008216BE">
              <w:rPr>
                <w:rFonts w:cstheme="minorHAnsi"/>
                <w:spacing w:val="-2"/>
              </w:rPr>
              <w:t>Butane (</w:t>
            </w:r>
            <w:r w:rsidRPr="008216BE">
              <w:rPr>
                <w:rFonts w:ascii="Arial" w:hAnsi="Arial" w:cs="Arial"/>
                <w:color w:val="000000"/>
                <w:sz w:val="21"/>
                <w:szCs w:val="21"/>
                <w:shd w:val="clear" w:color="auto" w:fill="F9F9F9"/>
              </w:rPr>
              <w:t>C</w:t>
            </w:r>
            <w:r w:rsidRPr="008216BE">
              <w:rPr>
                <w:rFonts w:ascii="Arial" w:hAnsi="Arial" w:cs="Arial"/>
                <w:color w:val="000000"/>
                <w:shd w:val="clear" w:color="auto" w:fill="F9F9F9"/>
                <w:vertAlign w:val="subscript"/>
              </w:rPr>
              <w:t>4</w:t>
            </w:r>
            <w:r w:rsidRPr="008216BE">
              <w:rPr>
                <w:rFonts w:ascii="Arial" w:hAnsi="Arial" w:cs="Arial"/>
                <w:color w:val="000000"/>
                <w:sz w:val="21"/>
                <w:szCs w:val="21"/>
                <w:shd w:val="clear" w:color="auto" w:fill="F9F9F9"/>
              </w:rPr>
              <w:t>H</w:t>
            </w:r>
            <w:r w:rsidRPr="008216BE">
              <w:rPr>
                <w:rFonts w:ascii="Arial" w:hAnsi="Arial" w:cs="Arial"/>
                <w:color w:val="000000"/>
                <w:shd w:val="clear" w:color="auto" w:fill="F9F9F9"/>
                <w:vertAlign w:val="subscript"/>
              </w:rPr>
              <w:t>10</w:t>
            </w:r>
            <w:r w:rsidRPr="008216BE">
              <w:rPr>
                <w:rFonts w:ascii="Arial" w:hAnsi="Arial" w:cs="Arial"/>
                <w:color w:val="000000"/>
                <w:shd w:val="clear" w:color="auto" w:fill="F9F9F9"/>
              </w:rPr>
              <w:t>)</w:t>
            </w:r>
          </w:p>
        </w:tc>
        <w:tc>
          <w:tcPr>
            <w:tcW w:w="1080" w:type="dxa"/>
          </w:tcPr>
          <w:p w:rsidR="00FA3375" w:rsidRPr="008216BE" w:rsidRDefault="00FA3375" w:rsidP="00C867B6">
            <w:pPr>
              <w:tabs>
                <w:tab w:val="left" w:pos="-720"/>
              </w:tabs>
              <w:suppressAutoHyphens/>
              <w:spacing w:before="120" w:line="240" w:lineRule="auto"/>
              <w:ind w:left="-180" w:right="-180"/>
              <w:jc w:val="center"/>
              <w:rPr>
                <w:rFonts w:cstheme="minorHAnsi"/>
                <w:spacing w:val="-2"/>
              </w:rPr>
            </w:pPr>
            <w:r w:rsidRPr="008216BE">
              <w:rPr>
                <w:rFonts w:cstheme="minorHAnsi"/>
                <w:spacing w:val="-2"/>
              </w:rPr>
              <w:t>58.12</w:t>
            </w:r>
          </w:p>
        </w:tc>
        <w:tc>
          <w:tcPr>
            <w:tcW w:w="630" w:type="dxa"/>
          </w:tcPr>
          <w:p w:rsidR="00FA3375" w:rsidRPr="008216BE" w:rsidRDefault="00FA3375" w:rsidP="00C867B6">
            <w:pPr>
              <w:tabs>
                <w:tab w:val="left" w:pos="-720"/>
              </w:tabs>
              <w:suppressAutoHyphens/>
              <w:spacing w:before="120" w:line="240" w:lineRule="auto"/>
              <w:ind w:left="-180" w:right="-180"/>
              <w:jc w:val="center"/>
              <w:rPr>
                <w:rFonts w:cstheme="minorHAnsi"/>
                <w:spacing w:val="-2"/>
              </w:rPr>
            </w:pPr>
            <w:r w:rsidRPr="008216BE">
              <w:rPr>
                <w:rFonts w:cstheme="minorHAnsi"/>
                <w:spacing w:val="-2"/>
              </w:rPr>
              <w:t>0.3</w:t>
            </w:r>
          </w:p>
        </w:tc>
        <w:tc>
          <w:tcPr>
            <w:tcW w:w="3017" w:type="dxa"/>
          </w:tcPr>
          <w:p w:rsidR="00FA3375" w:rsidRPr="008216BE" w:rsidRDefault="00FA3375" w:rsidP="00C867B6">
            <w:pPr>
              <w:tabs>
                <w:tab w:val="left" w:pos="-720"/>
              </w:tabs>
              <w:suppressAutoHyphens/>
              <w:spacing w:before="120" w:line="240" w:lineRule="auto"/>
              <w:ind w:left="-180" w:right="-180"/>
              <w:jc w:val="center"/>
              <w:rPr>
                <w:rFonts w:cstheme="minorHAnsi"/>
                <w:spacing w:val="-2"/>
              </w:rPr>
            </w:pPr>
          </w:p>
          <w:p w:rsidR="00C867B6" w:rsidRPr="008216BE" w:rsidRDefault="00C867B6" w:rsidP="00C867B6">
            <w:pPr>
              <w:tabs>
                <w:tab w:val="left" w:pos="-720"/>
              </w:tabs>
              <w:suppressAutoHyphens/>
              <w:spacing w:before="120" w:line="240" w:lineRule="auto"/>
              <w:ind w:right="-180"/>
              <w:rPr>
                <w:rFonts w:cstheme="minorHAnsi"/>
                <w:spacing w:val="-2"/>
              </w:rPr>
            </w:pPr>
          </w:p>
        </w:tc>
        <w:tc>
          <w:tcPr>
            <w:tcW w:w="3927" w:type="dxa"/>
          </w:tcPr>
          <w:p w:rsidR="00FA3375" w:rsidRPr="008216BE" w:rsidRDefault="00FA3375" w:rsidP="00C867B6">
            <w:pPr>
              <w:tabs>
                <w:tab w:val="left" w:pos="-720"/>
              </w:tabs>
              <w:suppressAutoHyphens/>
              <w:spacing w:before="120" w:line="240" w:lineRule="auto"/>
              <w:ind w:left="-180" w:right="-180"/>
              <w:jc w:val="center"/>
              <w:rPr>
                <w:rFonts w:cstheme="minorHAnsi"/>
                <w:spacing w:val="-2"/>
              </w:rPr>
            </w:pPr>
          </w:p>
        </w:tc>
      </w:tr>
    </w:tbl>
    <w:p w:rsidR="00DC7A6D" w:rsidRPr="008216BE" w:rsidRDefault="00DC7A6D" w:rsidP="002E3F9E">
      <w:pPr>
        <w:ind w:left="-180" w:right="-180"/>
        <w:rPr>
          <w:b/>
        </w:rPr>
      </w:pPr>
    </w:p>
    <w:p w:rsidR="00DC7A6D" w:rsidRPr="008216BE" w:rsidRDefault="00DC7A6D" w:rsidP="002E3F9E">
      <w:pPr>
        <w:ind w:left="-180" w:right="-180"/>
        <w:rPr>
          <w:b/>
        </w:rPr>
      </w:pPr>
    </w:p>
    <w:p w:rsidR="0046222C" w:rsidRPr="008216BE" w:rsidRDefault="00937040" w:rsidP="002E3F9E">
      <w:pPr>
        <w:ind w:left="-180" w:right="-180"/>
        <w:rPr>
          <w:b/>
          <w:sz w:val="28"/>
          <w:szCs w:val="28"/>
        </w:rPr>
      </w:pPr>
      <w:r w:rsidRPr="008216BE">
        <w:rPr>
          <w:b/>
          <w:sz w:val="28"/>
          <w:szCs w:val="28"/>
        </w:rPr>
        <w:t>Procedure for testing your hypotheses:</w:t>
      </w:r>
    </w:p>
    <w:p w:rsidR="008753E6" w:rsidRPr="008216BE" w:rsidRDefault="008753E6" w:rsidP="00A60532">
      <w:pPr>
        <w:pStyle w:val="ListParagraph"/>
        <w:numPr>
          <w:ilvl w:val="0"/>
          <w:numId w:val="2"/>
        </w:numPr>
        <w:ind w:left="1080" w:right="-180"/>
        <w:rPr>
          <w:rFonts w:cstheme="minorHAnsi"/>
        </w:rPr>
      </w:pPr>
      <w:r w:rsidRPr="008216BE">
        <w:rPr>
          <w:rFonts w:cstheme="minorHAnsi"/>
          <w:b/>
        </w:rPr>
        <w:t>Materials Needed</w:t>
      </w:r>
      <w:r w:rsidRPr="008216BE">
        <w:rPr>
          <w:rFonts w:cstheme="minorHAnsi"/>
        </w:rPr>
        <w:t>:</w:t>
      </w:r>
    </w:p>
    <w:p w:rsidR="008753E6" w:rsidRPr="008216BE" w:rsidRDefault="008753E6" w:rsidP="00A60532">
      <w:pPr>
        <w:pStyle w:val="ListParagraph"/>
        <w:numPr>
          <w:ilvl w:val="4"/>
          <w:numId w:val="2"/>
        </w:numPr>
        <w:spacing w:after="0" w:line="240" w:lineRule="auto"/>
        <w:ind w:right="-180"/>
        <w:rPr>
          <w:rFonts w:cstheme="minorHAnsi"/>
        </w:rPr>
      </w:pPr>
      <w:r w:rsidRPr="008216BE">
        <w:rPr>
          <w:rFonts w:cstheme="minorHAnsi"/>
        </w:rPr>
        <w:t xml:space="preserve">Compound microscopes for students </w:t>
      </w:r>
    </w:p>
    <w:p w:rsidR="008753E6" w:rsidRPr="008216BE" w:rsidRDefault="008753E6" w:rsidP="00A60532">
      <w:pPr>
        <w:pStyle w:val="ListParagraph"/>
        <w:numPr>
          <w:ilvl w:val="4"/>
          <w:numId w:val="2"/>
        </w:numPr>
        <w:spacing w:after="0" w:line="240" w:lineRule="auto"/>
        <w:ind w:right="-180"/>
        <w:rPr>
          <w:rFonts w:cstheme="minorHAnsi"/>
        </w:rPr>
      </w:pPr>
      <w:r w:rsidRPr="008216BE">
        <w:rPr>
          <w:rFonts w:cstheme="minorHAnsi"/>
        </w:rPr>
        <w:t>Slides</w:t>
      </w:r>
    </w:p>
    <w:p w:rsidR="008753E6" w:rsidRPr="008216BE" w:rsidRDefault="008753E6" w:rsidP="00A60532">
      <w:pPr>
        <w:pStyle w:val="ListParagraph"/>
        <w:numPr>
          <w:ilvl w:val="4"/>
          <w:numId w:val="2"/>
        </w:numPr>
        <w:spacing w:after="0" w:line="240" w:lineRule="auto"/>
        <w:ind w:right="-180"/>
        <w:rPr>
          <w:rFonts w:cstheme="minorHAnsi"/>
        </w:rPr>
      </w:pPr>
      <w:r w:rsidRPr="008216BE">
        <w:rPr>
          <w:rFonts w:cstheme="minorHAnsi"/>
        </w:rPr>
        <w:t>Cover slips</w:t>
      </w:r>
    </w:p>
    <w:p w:rsidR="008753E6" w:rsidRPr="008216BE" w:rsidRDefault="008753E6" w:rsidP="00A60532">
      <w:pPr>
        <w:pStyle w:val="ListParagraph"/>
        <w:numPr>
          <w:ilvl w:val="4"/>
          <w:numId w:val="2"/>
        </w:numPr>
        <w:spacing w:after="0" w:line="240" w:lineRule="auto"/>
        <w:ind w:right="-180"/>
        <w:rPr>
          <w:rFonts w:cstheme="minorHAnsi"/>
        </w:rPr>
      </w:pPr>
      <w:r w:rsidRPr="008216BE">
        <w:rPr>
          <w:rFonts w:cstheme="minorHAnsi"/>
        </w:rPr>
        <w:t>Stopwatch</w:t>
      </w:r>
    </w:p>
    <w:p w:rsidR="008753E6" w:rsidRPr="008216BE" w:rsidRDefault="008753E6" w:rsidP="00A60532">
      <w:pPr>
        <w:pStyle w:val="ListParagraph"/>
        <w:numPr>
          <w:ilvl w:val="4"/>
          <w:numId w:val="2"/>
        </w:numPr>
        <w:spacing w:after="0" w:line="240" w:lineRule="auto"/>
        <w:ind w:right="-180"/>
        <w:rPr>
          <w:rFonts w:eastAsia="Times New Roman" w:cstheme="minorHAnsi"/>
        </w:rPr>
      </w:pPr>
      <w:r w:rsidRPr="008216BE">
        <w:rPr>
          <w:rFonts w:cstheme="minorHAnsi"/>
        </w:rPr>
        <w:t xml:space="preserve">Red blood cells </w:t>
      </w:r>
    </w:p>
    <w:p w:rsidR="008753E6" w:rsidRPr="008216BE" w:rsidRDefault="008753E6" w:rsidP="00A60532">
      <w:pPr>
        <w:pStyle w:val="ListParagraph"/>
        <w:numPr>
          <w:ilvl w:val="4"/>
          <w:numId w:val="2"/>
        </w:numPr>
        <w:spacing w:after="0" w:line="240" w:lineRule="auto"/>
        <w:ind w:right="-180"/>
        <w:rPr>
          <w:rFonts w:eastAsia="Times New Roman" w:cstheme="minorHAnsi"/>
        </w:rPr>
      </w:pPr>
      <w:r w:rsidRPr="008216BE">
        <w:rPr>
          <w:rFonts w:cstheme="minorHAnsi"/>
        </w:rPr>
        <w:t>Transfer pipets</w:t>
      </w:r>
    </w:p>
    <w:p w:rsidR="008753E6" w:rsidRPr="008216BE" w:rsidRDefault="008753E6" w:rsidP="00A60532">
      <w:pPr>
        <w:pStyle w:val="ListParagraph"/>
        <w:numPr>
          <w:ilvl w:val="4"/>
          <w:numId w:val="2"/>
        </w:numPr>
        <w:spacing w:after="0" w:line="240" w:lineRule="auto"/>
        <w:ind w:right="-180"/>
        <w:rPr>
          <w:rFonts w:eastAsia="Times New Roman" w:cstheme="minorHAnsi"/>
        </w:rPr>
      </w:pPr>
      <w:r w:rsidRPr="008216BE">
        <w:rPr>
          <w:rFonts w:cstheme="minorHAnsi"/>
        </w:rPr>
        <w:t>Very small containers for solutions; eyedropper bottles to be passed around the lab would work too, and would reduce the need for transfer pipets</w:t>
      </w:r>
    </w:p>
    <w:p w:rsidR="008753E6" w:rsidRPr="008216BE" w:rsidRDefault="008753E6" w:rsidP="00A60532">
      <w:pPr>
        <w:pStyle w:val="ListParagraph"/>
        <w:numPr>
          <w:ilvl w:val="4"/>
          <w:numId w:val="2"/>
        </w:numPr>
        <w:spacing w:after="0" w:line="240" w:lineRule="auto"/>
        <w:ind w:right="-180"/>
        <w:rPr>
          <w:rFonts w:eastAsia="Times New Roman" w:cstheme="minorHAnsi"/>
        </w:rPr>
      </w:pPr>
      <w:r w:rsidRPr="008216BE">
        <w:rPr>
          <w:rFonts w:cstheme="minorHAnsi"/>
        </w:rPr>
        <w:t xml:space="preserve">Solutions below, plus </w:t>
      </w:r>
      <w:r w:rsidRPr="008216BE">
        <w:rPr>
          <w:rFonts w:cstheme="minorHAnsi"/>
          <w:b/>
        </w:rPr>
        <w:t>distilled water</w:t>
      </w:r>
    </w:p>
    <w:p w:rsidR="008753E6" w:rsidRPr="008216BE" w:rsidRDefault="008753E6" w:rsidP="00A60532">
      <w:pPr>
        <w:pStyle w:val="ListParagraph"/>
        <w:numPr>
          <w:ilvl w:val="5"/>
          <w:numId w:val="2"/>
        </w:numPr>
        <w:spacing w:after="0" w:line="240" w:lineRule="auto"/>
        <w:ind w:right="-180"/>
        <w:rPr>
          <w:rFonts w:eastAsia="Times New Roman" w:cstheme="minorHAnsi"/>
        </w:rPr>
      </w:pPr>
      <w:r w:rsidRPr="008216BE">
        <w:rPr>
          <w:rFonts w:cstheme="minorHAnsi"/>
        </w:rPr>
        <w:t>Methanol</w:t>
      </w:r>
    </w:p>
    <w:p w:rsidR="008753E6" w:rsidRPr="008216BE" w:rsidRDefault="008753E6" w:rsidP="00A60532">
      <w:pPr>
        <w:pStyle w:val="ListParagraph"/>
        <w:numPr>
          <w:ilvl w:val="5"/>
          <w:numId w:val="2"/>
        </w:numPr>
        <w:spacing w:after="0" w:line="240" w:lineRule="auto"/>
        <w:ind w:right="-180"/>
        <w:rPr>
          <w:rFonts w:eastAsia="Times New Roman" w:cstheme="minorHAnsi"/>
        </w:rPr>
      </w:pPr>
      <w:r w:rsidRPr="008216BE">
        <w:rPr>
          <w:rFonts w:cstheme="minorHAnsi"/>
        </w:rPr>
        <w:t xml:space="preserve">Sodium </w:t>
      </w:r>
      <w:proofErr w:type="spellStart"/>
      <w:r w:rsidRPr="008216BE">
        <w:rPr>
          <w:rFonts w:cstheme="minorHAnsi"/>
        </w:rPr>
        <w:t>Laureth</w:t>
      </w:r>
      <w:proofErr w:type="spellEnd"/>
      <w:r w:rsidRPr="008216BE">
        <w:rPr>
          <w:rFonts w:cstheme="minorHAnsi"/>
        </w:rPr>
        <w:t xml:space="preserve"> Sulfate</w:t>
      </w:r>
    </w:p>
    <w:p w:rsidR="008753E6" w:rsidRPr="008216BE" w:rsidRDefault="008753E6" w:rsidP="00A60532">
      <w:pPr>
        <w:pStyle w:val="ListParagraph"/>
        <w:numPr>
          <w:ilvl w:val="5"/>
          <w:numId w:val="2"/>
        </w:numPr>
        <w:spacing w:after="0" w:line="240" w:lineRule="auto"/>
        <w:ind w:right="-180"/>
        <w:rPr>
          <w:rFonts w:eastAsia="Times New Roman" w:cstheme="minorHAnsi"/>
        </w:rPr>
      </w:pPr>
      <w:r w:rsidRPr="008216BE">
        <w:rPr>
          <w:rFonts w:cstheme="minorHAnsi"/>
        </w:rPr>
        <w:t>Ammonium Sulfate</w:t>
      </w:r>
    </w:p>
    <w:p w:rsidR="008753E6" w:rsidRPr="008216BE" w:rsidRDefault="008753E6" w:rsidP="00A60532">
      <w:pPr>
        <w:pStyle w:val="ListParagraph"/>
        <w:numPr>
          <w:ilvl w:val="5"/>
          <w:numId w:val="2"/>
        </w:numPr>
        <w:spacing w:after="0" w:line="240" w:lineRule="auto"/>
        <w:ind w:right="-180"/>
        <w:rPr>
          <w:rFonts w:eastAsia="Times New Roman" w:cstheme="minorHAnsi"/>
        </w:rPr>
      </w:pPr>
      <w:r w:rsidRPr="008216BE">
        <w:rPr>
          <w:rFonts w:cstheme="minorHAnsi"/>
        </w:rPr>
        <w:lastRenderedPageBreak/>
        <w:t>Acetic Acid</w:t>
      </w:r>
    </w:p>
    <w:p w:rsidR="008753E6" w:rsidRPr="008216BE" w:rsidRDefault="008753E6" w:rsidP="00A60532">
      <w:pPr>
        <w:pStyle w:val="ListParagraph"/>
        <w:numPr>
          <w:ilvl w:val="5"/>
          <w:numId w:val="2"/>
        </w:numPr>
        <w:spacing w:after="0" w:line="240" w:lineRule="auto"/>
        <w:ind w:right="-180"/>
        <w:rPr>
          <w:rFonts w:eastAsia="Times New Roman" w:cstheme="minorHAnsi"/>
        </w:rPr>
      </w:pPr>
      <w:proofErr w:type="spellStart"/>
      <w:r w:rsidRPr="008216BE">
        <w:rPr>
          <w:rFonts w:cstheme="minorHAnsi"/>
        </w:rPr>
        <w:t>NaCl</w:t>
      </w:r>
      <w:proofErr w:type="spellEnd"/>
      <w:r w:rsidRPr="008216BE">
        <w:rPr>
          <w:rFonts w:cstheme="minorHAnsi"/>
        </w:rPr>
        <w:t xml:space="preserve"> 0.15 M</w:t>
      </w:r>
    </w:p>
    <w:p w:rsidR="008753E6" w:rsidRPr="008216BE" w:rsidRDefault="008753E6" w:rsidP="00A60532">
      <w:pPr>
        <w:pStyle w:val="ListParagraph"/>
        <w:numPr>
          <w:ilvl w:val="5"/>
          <w:numId w:val="2"/>
        </w:numPr>
        <w:spacing w:after="0" w:line="240" w:lineRule="auto"/>
        <w:ind w:right="-180"/>
        <w:rPr>
          <w:rFonts w:eastAsia="Times New Roman" w:cstheme="minorHAnsi"/>
        </w:rPr>
      </w:pPr>
      <w:proofErr w:type="spellStart"/>
      <w:r w:rsidRPr="008216BE">
        <w:rPr>
          <w:rFonts w:cstheme="minorHAnsi"/>
        </w:rPr>
        <w:t>NaCl</w:t>
      </w:r>
      <w:proofErr w:type="spellEnd"/>
      <w:r w:rsidRPr="008216BE">
        <w:rPr>
          <w:rFonts w:cstheme="minorHAnsi"/>
        </w:rPr>
        <w:t xml:space="preserve"> 0.3 M</w:t>
      </w:r>
    </w:p>
    <w:p w:rsidR="008753E6" w:rsidRPr="008216BE" w:rsidRDefault="008753E6" w:rsidP="00A60532">
      <w:pPr>
        <w:pStyle w:val="ListParagraph"/>
        <w:numPr>
          <w:ilvl w:val="5"/>
          <w:numId w:val="2"/>
        </w:numPr>
        <w:spacing w:after="0" w:line="240" w:lineRule="auto"/>
        <w:ind w:right="-180"/>
        <w:rPr>
          <w:rFonts w:eastAsia="Times New Roman" w:cstheme="minorHAnsi"/>
        </w:rPr>
      </w:pPr>
      <w:r w:rsidRPr="008216BE">
        <w:rPr>
          <w:rFonts w:cstheme="minorHAnsi"/>
        </w:rPr>
        <w:t>Ethylene Glycol</w:t>
      </w:r>
    </w:p>
    <w:p w:rsidR="008753E6" w:rsidRPr="008216BE" w:rsidRDefault="008753E6" w:rsidP="00A60532">
      <w:pPr>
        <w:pStyle w:val="ListParagraph"/>
        <w:numPr>
          <w:ilvl w:val="5"/>
          <w:numId w:val="2"/>
        </w:numPr>
        <w:spacing w:after="0" w:line="240" w:lineRule="auto"/>
        <w:ind w:right="-180"/>
        <w:rPr>
          <w:rFonts w:eastAsia="Times New Roman" w:cstheme="minorHAnsi"/>
        </w:rPr>
      </w:pPr>
      <w:r w:rsidRPr="008216BE">
        <w:rPr>
          <w:rFonts w:cstheme="minorHAnsi"/>
        </w:rPr>
        <w:t>Dextrose</w:t>
      </w:r>
    </w:p>
    <w:p w:rsidR="008753E6" w:rsidRPr="008216BE" w:rsidRDefault="008753E6" w:rsidP="00A60532">
      <w:pPr>
        <w:pStyle w:val="ListParagraph"/>
        <w:numPr>
          <w:ilvl w:val="5"/>
          <w:numId w:val="2"/>
        </w:numPr>
        <w:spacing w:after="0" w:line="240" w:lineRule="auto"/>
        <w:ind w:right="-180"/>
        <w:rPr>
          <w:rFonts w:eastAsia="Times New Roman" w:cstheme="minorHAnsi"/>
        </w:rPr>
      </w:pPr>
      <w:r w:rsidRPr="008216BE">
        <w:rPr>
          <w:rFonts w:cstheme="minorHAnsi"/>
        </w:rPr>
        <w:t>Sucrose</w:t>
      </w:r>
    </w:p>
    <w:p w:rsidR="008753E6" w:rsidRPr="008216BE" w:rsidRDefault="008753E6" w:rsidP="002E3F9E">
      <w:pPr>
        <w:ind w:left="-180" w:right="-180"/>
      </w:pPr>
    </w:p>
    <w:p w:rsidR="00A60532" w:rsidRPr="008216BE" w:rsidRDefault="008753E6" w:rsidP="00A60532">
      <w:pPr>
        <w:pStyle w:val="ListParagraph"/>
        <w:numPr>
          <w:ilvl w:val="0"/>
          <w:numId w:val="2"/>
        </w:numPr>
        <w:ind w:left="1080" w:right="-180"/>
        <w:rPr>
          <w:rFonts w:cstheme="minorHAnsi"/>
        </w:rPr>
      </w:pPr>
      <w:r w:rsidRPr="008216BE">
        <w:rPr>
          <w:rFonts w:cstheme="minorHAnsi"/>
          <w:b/>
        </w:rPr>
        <w:t>To test your hypotheses, you will need to:</w:t>
      </w:r>
      <w:r w:rsidR="00A60532" w:rsidRPr="008216BE">
        <w:rPr>
          <w:rFonts w:cstheme="minorHAnsi"/>
        </w:rPr>
        <w:t xml:space="preserve"> </w:t>
      </w:r>
    </w:p>
    <w:p w:rsidR="008753E6" w:rsidRPr="008216BE" w:rsidRDefault="008753E6" w:rsidP="00A60532">
      <w:pPr>
        <w:pStyle w:val="ListParagraph"/>
        <w:numPr>
          <w:ilvl w:val="2"/>
          <w:numId w:val="3"/>
        </w:numPr>
        <w:spacing w:after="0" w:line="240" w:lineRule="auto"/>
        <w:ind w:right="-180"/>
        <w:rPr>
          <w:rFonts w:cstheme="minorHAnsi"/>
        </w:rPr>
      </w:pPr>
      <w:r w:rsidRPr="008216BE">
        <w:rPr>
          <w:rFonts w:cstheme="minorHAnsi"/>
        </w:rPr>
        <w:t>Obtain a set of microscope slides.  Place a drop of blood on the center of a slide, and gently place a coverslip on it.  Gently treat the RBC’s because the membranes will rupture if they get shaken too violently, heated up to far, etc.</w:t>
      </w:r>
    </w:p>
    <w:p w:rsidR="008753E6" w:rsidRPr="008216BE" w:rsidRDefault="008753E6" w:rsidP="00A60532">
      <w:pPr>
        <w:pStyle w:val="ListParagraph"/>
        <w:numPr>
          <w:ilvl w:val="2"/>
          <w:numId w:val="3"/>
        </w:numPr>
        <w:spacing w:after="0" w:line="240" w:lineRule="auto"/>
        <w:ind w:right="-180"/>
        <w:rPr>
          <w:rFonts w:cstheme="minorHAnsi"/>
        </w:rPr>
      </w:pPr>
      <w:r w:rsidRPr="008216BE">
        <w:rPr>
          <w:rFonts w:cstheme="minorHAnsi"/>
        </w:rPr>
        <w:t xml:space="preserve">Place the slide on the microscope, and focus at the lowest magnification, then and the next level, and then at the highest magnification.  RBC’s are very small, so this is best done at the highest magnification. </w:t>
      </w:r>
    </w:p>
    <w:p w:rsidR="008753E6" w:rsidRPr="008216BE" w:rsidRDefault="008753E6" w:rsidP="00A60532">
      <w:pPr>
        <w:pStyle w:val="ListParagraph"/>
        <w:numPr>
          <w:ilvl w:val="2"/>
          <w:numId w:val="3"/>
        </w:numPr>
        <w:spacing w:after="0" w:line="240" w:lineRule="auto"/>
        <w:ind w:right="-180"/>
        <w:rPr>
          <w:rFonts w:cstheme="minorHAnsi"/>
        </w:rPr>
      </w:pPr>
      <w:r w:rsidRPr="008216BE">
        <w:rPr>
          <w:rFonts w:cstheme="minorHAnsi"/>
        </w:rPr>
        <w:t>Describe in detail the shape of your cells before you add any solutions to them</w:t>
      </w:r>
    </w:p>
    <w:p w:rsidR="008753E6" w:rsidRPr="008216BE" w:rsidRDefault="008753E6" w:rsidP="00A60532">
      <w:pPr>
        <w:pStyle w:val="ListParagraph"/>
        <w:numPr>
          <w:ilvl w:val="2"/>
          <w:numId w:val="3"/>
        </w:numPr>
        <w:spacing w:after="0" w:line="240" w:lineRule="auto"/>
        <w:ind w:right="-180"/>
        <w:rPr>
          <w:rFonts w:cstheme="minorHAnsi"/>
        </w:rPr>
      </w:pPr>
      <w:r w:rsidRPr="008216BE">
        <w:rPr>
          <w:rFonts w:cstheme="minorHAnsi"/>
        </w:rPr>
        <w:t xml:space="preserve">While focused at the highest magnification, with one lab partner watching, the other one should place a drop of the solution to be tested on the edge of the coverslip.  </w:t>
      </w:r>
      <w:r w:rsidRPr="008216BE">
        <w:rPr>
          <w:rFonts w:cstheme="minorHAnsi"/>
          <w:b/>
        </w:rPr>
        <w:t xml:space="preserve">The material should move under the coverslip and mix with the blood.  If it doesn’t, then a </w:t>
      </w:r>
      <w:proofErr w:type="spellStart"/>
      <w:r w:rsidRPr="008216BE">
        <w:rPr>
          <w:rFonts w:cstheme="minorHAnsi"/>
          <w:b/>
        </w:rPr>
        <w:t>kimwipe</w:t>
      </w:r>
      <w:proofErr w:type="spellEnd"/>
      <w:r w:rsidRPr="008216BE">
        <w:rPr>
          <w:rFonts w:cstheme="minorHAnsi"/>
          <w:b/>
        </w:rPr>
        <w:t xml:space="preserve"> or a paper towel can be used on the opposite side of the coverslip to wick the fluid under it.</w:t>
      </w:r>
    </w:p>
    <w:p w:rsidR="008753E6" w:rsidRPr="008216BE" w:rsidRDefault="008753E6" w:rsidP="00A60532">
      <w:pPr>
        <w:pStyle w:val="ListParagraph"/>
        <w:numPr>
          <w:ilvl w:val="2"/>
          <w:numId w:val="3"/>
        </w:numPr>
        <w:spacing w:after="0" w:line="240" w:lineRule="auto"/>
        <w:ind w:right="-180"/>
        <w:rPr>
          <w:rFonts w:cstheme="minorHAnsi"/>
        </w:rPr>
      </w:pPr>
      <w:r w:rsidRPr="008216BE">
        <w:rPr>
          <w:rFonts w:cstheme="minorHAnsi"/>
        </w:rPr>
        <w:t>You should then describe your observations.  RBC’s are plate shaped, with a clear indentation on one side in their normal state, so if they look very round (like a ball) or shriveled, then water or solute has either moved into them or out of them.  If you see clear cell membranes in pieces, you know that the cells have broken open (lysed</w:t>
      </w:r>
      <w:proofErr w:type="gramStart"/>
      <w:r w:rsidRPr="008216BE">
        <w:rPr>
          <w:rFonts w:cstheme="minorHAnsi"/>
        </w:rPr>
        <w:t>)or</w:t>
      </w:r>
      <w:proofErr w:type="gramEnd"/>
      <w:r w:rsidRPr="008216BE">
        <w:rPr>
          <w:rFonts w:cstheme="minorHAnsi"/>
        </w:rPr>
        <w:t xml:space="preserve"> been dissolved (in this last case, the membranes tend to congregate all together in clumps surrounded by the material that dissolved them).  </w:t>
      </w:r>
    </w:p>
    <w:p w:rsidR="008753E6" w:rsidRPr="008216BE" w:rsidRDefault="008753E6" w:rsidP="00A60532">
      <w:pPr>
        <w:pStyle w:val="ListParagraph"/>
        <w:numPr>
          <w:ilvl w:val="2"/>
          <w:numId w:val="3"/>
        </w:numPr>
        <w:spacing w:after="0" w:line="240" w:lineRule="auto"/>
        <w:ind w:right="-180"/>
        <w:rPr>
          <w:rFonts w:cstheme="minorHAnsi"/>
        </w:rPr>
      </w:pPr>
      <w:r w:rsidRPr="008216BE">
        <w:rPr>
          <w:rFonts w:cstheme="minorHAnsi"/>
        </w:rPr>
        <w:t xml:space="preserve">Students should run each solution at least twice, with an opportunity for each student in the group to watch the RBC’s respond to the chemical solution.  </w:t>
      </w:r>
    </w:p>
    <w:p w:rsidR="008753E6" w:rsidRPr="008216BE" w:rsidRDefault="008753E6" w:rsidP="002E3F9E">
      <w:pPr>
        <w:ind w:left="-180" w:right="-180"/>
      </w:pPr>
    </w:p>
    <w:p w:rsidR="00937040" w:rsidRPr="008216BE" w:rsidRDefault="00937040" w:rsidP="002E3F9E">
      <w:pPr>
        <w:ind w:left="-180" w:right="-180"/>
        <w:rPr>
          <w:sz w:val="28"/>
          <w:szCs w:val="28"/>
        </w:rPr>
      </w:pPr>
      <w:r w:rsidRPr="008216BE">
        <w:rPr>
          <w:b/>
          <w:sz w:val="28"/>
          <w:szCs w:val="28"/>
        </w:rPr>
        <w:t>Evaluating your hypotheses</w:t>
      </w:r>
      <w:r w:rsidRPr="008216BE">
        <w:rPr>
          <w:sz w:val="28"/>
          <w:szCs w:val="28"/>
        </w:rPr>
        <w:t>:</w:t>
      </w:r>
    </w:p>
    <w:p w:rsidR="00A34EF4" w:rsidRPr="008216BE" w:rsidRDefault="00A34EF4" w:rsidP="002E3F9E">
      <w:pPr>
        <w:ind w:left="-180" w:right="-180"/>
        <w:rPr>
          <w:b/>
        </w:rPr>
      </w:pPr>
    </w:p>
    <w:p w:rsidR="008753E6" w:rsidRPr="008216BE" w:rsidRDefault="008753E6" w:rsidP="002E3F9E">
      <w:pPr>
        <w:ind w:left="-180" w:right="-180"/>
        <w:rPr>
          <w:b/>
        </w:rPr>
      </w:pPr>
      <w:r w:rsidRPr="008216BE">
        <w:rPr>
          <w:b/>
        </w:rPr>
        <w:t>What was the shape of your red blood cells before you added anything to them?  Describe them in detail and draw a picture of them.</w:t>
      </w:r>
    </w:p>
    <w:p w:rsidR="008753E6" w:rsidRPr="008216BE" w:rsidRDefault="008753E6" w:rsidP="002E3F9E">
      <w:pPr>
        <w:ind w:left="-180" w:right="-180"/>
      </w:pPr>
    </w:p>
    <w:p w:rsidR="001520BC" w:rsidRPr="008216BE" w:rsidRDefault="001520BC" w:rsidP="002E3F9E">
      <w:pPr>
        <w:ind w:left="-180" w:right="-180"/>
      </w:pPr>
    </w:p>
    <w:p w:rsidR="008753E6" w:rsidRPr="008216BE" w:rsidRDefault="008753E6" w:rsidP="002E3F9E">
      <w:pPr>
        <w:ind w:left="-180" w:right="-180"/>
      </w:pPr>
    </w:p>
    <w:p w:rsidR="008753E6" w:rsidRPr="008216BE" w:rsidRDefault="008753E6" w:rsidP="002E3F9E">
      <w:pPr>
        <w:ind w:left="-180" w:right="-180"/>
      </w:pPr>
    </w:p>
    <w:p w:rsidR="008753E6" w:rsidRPr="008216BE" w:rsidRDefault="008753E6" w:rsidP="002E3F9E">
      <w:pPr>
        <w:ind w:left="-180" w:right="-180"/>
      </w:pPr>
    </w:p>
    <w:tbl>
      <w:tblPr>
        <w:tblW w:w="10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7"/>
        <w:gridCol w:w="1080"/>
        <w:gridCol w:w="630"/>
        <w:gridCol w:w="3017"/>
        <w:gridCol w:w="935"/>
        <w:gridCol w:w="3677"/>
      </w:tblGrid>
      <w:tr w:rsidR="00A60532" w:rsidRPr="008216BE" w:rsidTr="00903453">
        <w:trPr>
          <w:jc w:val="center"/>
        </w:trPr>
        <w:tc>
          <w:tcPr>
            <w:tcW w:w="1617" w:type="dxa"/>
          </w:tcPr>
          <w:p w:rsidR="00A60532" w:rsidRPr="008216BE" w:rsidRDefault="00A60532" w:rsidP="00A60532">
            <w:pPr>
              <w:tabs>
                <w:tab w:val="left" w:pos="-720"/>
              </w:tabs>
              <w:suppressAutoHyphens/>
              <w:jc w:val="center"/>
              <w:rPr>
                <w:rFonts w:cstheme="minorHAnsi"/>
                <w:b/>
                <w:spacing w:val="-2"/>
              </w:rPr>
            </w:pPr>
            <w:r w:rsidRPr="008216BE">
              <w:rPr>
                <w:rFonts w:cstheme="minorHAnsi"/>
                <w:b/>
                <w:spacing w:val="-2"/>
              </w:rPr>
              <w:lastRenderedPageBreak/>
              <w:t>Compound</w:t>
            </w:r>
          </w:p>
        </w:tc>
        <w:tc>
          <w:tcPr>
            <w:tcW w:w="1080" w:type="dxa"/>
          </w:tcPr>
          <w:p w:rsidR="00A60532" w:rsidRPr="008216BE" w:rsidRDefault="00A60532" w:rsidP="002E3F9E">
            <w:pPr>
              <w:tabs>
                <w:tab w:val="left" w:pos="-720"/>
              </w:tabs>
              <w:suppressAutoHyphens/>
              <w:ind w:left="-180" w:right="-180"/>
              <w:jc w:val="center"/>
              <w:rPr>
                <w:rFonts w:cstheme="minorHAnsi"/>
                <w:b/>
                <w:spacing w:val="-2"/>
              </w:rPr>
            </w:pPr>
            <w:r w:rsidRPr="008216BE">
              <w:rPr>
                <w:rFonts w:cstheme="minorHAnsi"/>
                <w:b/>
                <w:spacing w:val="-2"/>
              </w:rPr>
              <w:t>Mol. Wt.</w:t>
            </w:r>
          </w:p>
        </w:tc>
        <w:tc>
          <w:tcPr>
            <w:tcW w:w="630" w:type="dxa"/>
          </w:tcPr>
          <w:p w:rsidR="00A60532" w:rsidRPr="008216BE" w:rsidRDefault="00A60532" w:rsidP="002E3F9E">
            <w:pPr>
              <w:tabs>
                <w:tab w:val="left" w:pos="-720"/>
              </w:tabs>
              <w:suppressAutoHyphens/>
              <w:ind w:left="-180" w:right="-180"/>
              <w:jc w:val="center"/>
              <w:rPr>
                <w:rFonts w:cstheme="minorHAnsi"/>
                <w:b/>
                <w:spacing w:val="-2"/>
              </w:rPr>
            </w:pPr>
            <w:r w:rsidRPr="008216BE">
              <w:rPr>
                <w:rFonts w:cstheme="minorHAnsi"/>
                <w:b/>
                <w:spacing w:val="-2"/>
              </w:rPr>
              <w:t>M/L</w:t>
            </w:r>
          </w:p>
        </w:tc>
        <w:tc>
          <w:tcPr>
            <w:tcW w:w="3017" w:type="dxa"/>
          </w:tcPr>
          <w:p w:rsidR="00A60532" w:rsidRPr="008216BE" w:rsidRDefault="00A60532" w:rsidP="00C1732D">
            <w:pPr>
              <w:tabs>
                <w:tab w:val="left" w:pos="-720"/>
              </w:tabs>
              <w:suppressAutoHyphens/>
              <w:ind w:left="-117"/>
              <w:jc w:val="center"/>
              <w:rPr>
                <w:rFonts w:cstheme="minorHAnsi"/>
                <w:b/>
                <w:spacing w:val="-2"/>
              </w:rPr>
            </w:pPr>
            <w:r w:rsidRPr="008216BE">
              <w:rPr>
                <w:rFonts w:cstheme="minorHAnsi"/>
                <w:b/>
                <w:spacing w:val="-2"/>
              </w:rPr>
              <w:t>Detailed description of your observations on the effect of solution on your cells – draw them as well</w:t>
            </w:r>
          </w:p>
        </w:tc>
        <w:tc>
          <w:tcPr>
            <w:tcW w:w="935" w:type="dxa"/>
          </w:tcPr>
          <w:p w:rsidR="00A60532" w:rsidRPr="008216BE" w:rsidRDefault="00A60532" w:rsidP="002E3F9E">
            <w:pPr>
              <w:tabs>
                <w:tab w:val="left" w:pos="-720"/>
              </w:tabs>
              <w:suppressAutoHyphens/>
              <w:ind w:left="-180" w:right="-180"/>
              <w:jc w:val="center"/>
              <w:rPr>
                <w:rFonts w:cstheme="minorHAnsi"/>
                <w:b/>
                <w:spacing w:val="-2"/>
              </w:rPr>
            </w:pPr>
            <w:r w:rsidRPr="008216BE">
              <w:rPr>
                <w:rFonts w:cstheme="minorHAnsi"/>
                <w:b/>
                <w:spacing w:val="-2"/>
              </w:rPr>
              <w:t>How long did it take for most cells to lyse?</w:t>
            </w:r>
          </w:p>
        </w:tc>
        <w:tc>
          <w:tcPr>
            <w:tcW w:w="3677" w:type="dxa"/>
          </w:tcPr>
          <w:p w:rsidR="00A60532" w:rsidRPr="008216BE" w:rsidRDefault="00A60532" w:rsidP="002E3F9E">
            <w:pPr>
              <w:tabs>
                <w:tab w:val="left" w:pos="-720"/>
              </w:tabs>
              <w:suppressAutoHyphens/>
              <w:ind w:left="-180" w:right="-180"/>
              <w:jc w:val="center"/>
              <w:rPr>
                <w:rFonts w:cstheme="minorHAnsi"/>
                <w:b/>
                <w:spacing w:val="-2"/>
              </w:rPr>
            </w:pPr>
            <w:r w:rsidRPr="008216BE">
              <w:rPr>
                <w:rFonts w:cstheme="minorHAnsi"/>
                <w:b/>
                <w:spacing w:val="-2"/>
              </w:rPr>
              <w:t>Explanation – why do you think this happened?</w:t>
            </w:r>
          </w:p>
        </w:tc>
      </w:tr>
      <w:tr w:rsidR="00A60532" w:rsidRPr="008216BE" w:rsidTr="00903453">
        <w:trPr>
          <w:jc w:val="center"/>
        </w:trPr>
        <w:tc>
          <w:tcPr>
            <w:tcW w:w="1617" w:type="dxa"/>
          </w:tcPr>
          <w:p w:rsidR="00A60532" w:rsidRPr="008216BE" w:rsidRDefault="00A60532" w:rsidP="00A60532">
            <w:pPr>
              <w:tabs>
                <w:tab w:val="left" w:pos="-720"/>
              </w:tabs>
              <w:suppressAutoHyphens/>
              <w:spacing w:before="120"/>
              <w:jc w:val="center"/>
              <w:rPr>
                <w:rFonts w:cstheme="minorHAnsi"/>
                <w:spacing w:val="-2"/>
              </w:rPr>
            </w:pPr>
            <w:r w:rsidRPr="008216BE">
              <w:rPr>
                <w:rFonts w:cstheme="minorHAnsi"/>
                <w:spacing w:val="-2"/>
              </w:rPr>
              <w:t>Distilled Water (H</w:t>
            </w:r>
            <w:r w:rsidRPr="008216BE">
              <w:rPr>
                <w:rFonts w:cstheme="minorHAnsi"/>
                <w:spacing w:val="-2"/>
                <w:sz w:val="18"/>
              </w:rPr>
              <w:t>2</w:t>
            </w:r>
            <w:r w:rsidRPr="008216BE">
              <w:rPr>
                <w:rFonts w:cstheme="minorHAnsi"/>
                <w:spacing w:val="-2"/>
              </w:rPr>
              <w:t>0)</w:t>
            </w:r>
          </w:p>
        </w:tc>
        <w:tc>
          <w:tcPr>
            <w:tcW w:w="1080" w:type="dxa"/>
          </w:tcPr>
          <w:p w:rsidR="00A60532" w:rsidRPr="008216BE" w:rsidRDefault="00A60532" w:rsidP="002E3F9E">
            <w:pPr>
              <w:tabs>
                <w:tab w:val="left" w:pos="-720"/>
              </w:tabs>
              <w:suppressAutoHyphens/>
              <w:spacing w:before="120"/>
              <w:ind w:left="-180" w:right="-180"/>
              <w:jc w:val="center"/>
              <w:rPr>
                <w:rFonts w:cstheme="minorHAnsi"/>
                <w:spacing w:val="-2"/>
              </w:rPr>
            </w:pPr>
            <w:r w:rsidRPr="008216BE">
              <w:rPr>
                <w:rFonts w:cstheme="minorHAnsi"/>
                <w:spacing w:val="-2"/>
              </w:rPr>
              <w:t>18.015</w:t>
            </w:r>
          </w:p>
        </w:tc>
        <w:tc>
          <w:tcPr>
            <w:tcW w:w="630" w:type="dxa"/>
          </w:tcPr>
          <w:p w:rsidR="00A60532" w:rsidRPr="008216BE" w:rsidRDefault="00A60532" w:rsidP="002E3F9E">
            <w:pPr>
              <w:tabs>
                <w:tab w:val="left" w:pos="-720"/>
              </w:tabs>
              <w:suppressAutoHyphens/>
              <w:spacing w:before="120"/>
              <w:ind w:left="-180" w:right="-180"/>
              <w:jc w:val="center"/>
              <w:rPr>
                <w:rFonts w:cstheme="minorHAnsi"/>
                <w:spacing w:val="-2"/>
              </w:rPr>
            </w:pPr>
          </w:p>
        </w:tc>
        <w:tc>
          <w:tcPr>
            <w:tcW w:w="3017" w:type="dxa"/>
          </w:tcPr>
          <w:p w:rsidR="00A60532" w:rsidRPr="008216BE" w:rsidRDefault="00A60532" w:rsidP="002E3F9E">
            <w:pPr>
              <w:tabs>
                <w:tab w:val="left" w:pos="-720"/>
              </w:tabs>
              <w:suppressAutoHyphens/>
              <w:spacing w:before="120"/>
              <w:ind w:left="-180" w:right="-180"/>
              <w:jc w:val="center"/>
              <w:rPr>
                <w:rFonts w:cstheme="minorHAnsi"/>
                <w:spacing w:val="-2"/>
              </w:rPr>
            </w:pPr>
          </w:p>
          <w:p w:rsidR="00065A09" w:rsidRPr="008216BE" w:rsidRDefault="00065A09" w:rsidP="002E3F9E">
            <w:pPr>
              <w:tabs>
                <w:tab w:val="left" w:pos="-720"/>
              </w:tabs>
              <w:suppressAutoHyphens/>
              <w:spacing w:before="120"/>
              <w:ind w:left="-180" w:right="-180"/>
              <w:jc w:val="center"/>
              <w:rPr>
                <w:rFonts w:cstheme="minorHAnsi"/>
                <w:spacing w:val="-2"/>
              </w:rPr>
            </w:pPr>
          </w:p>
        </w:tc>
        <w:tc>
          <w:tcPr>
            <w:tcW w:w="935" w:type="dxa"/>
          </w:tcPr>
          <w:p w:rsidR="00A60532" w:rsidRPr="008216BE" w:rsidRDefault="00A60532" w:rsidP="002E3F9E">
            <w:pPr>
              <w:tabs>
                <w:tab w:val="left" w:pos="-720"/>
              </w:tabs>
              <w:suppressAutoHyphens/>
              <w:spacing w:before="120"/>
              <w:ind w:left="-180" w:right="-180"/>
              <w:jc w:val="center"/>
              <w:rPr>
                <w:rFonts w:cstheme="minorHAnsi"/>
                <w:spacing w:val="-2"/>
              </w:rPr>
            </w:pPr>
          </w:p>
        </w:tc>
        <w:tc>
          <w:tcPr>
            <w:tcW w:w="3677" w:type="dxa"/>
          </w:tcPr>
          <w:p w:rsidR="00A60532" w:rsidRPr="008216BE" w:rsidRDefault="00A60532" w:rsidP="002E3F9E">
            <w:pPr>
              <w:tabs>
                <w:tab w:val="left" w:pos="-720"/>
              </w:tabs>
              <w:suppressAutoHyphens/>
              <w:spacing w:before="120"/>
              <w:ind w:left="-180" w:right="-180"/>
              <w:jc w:val="center"/>
              <w:rPr>
                <w:rFonts w:cstheme="minorHAnsi"/>
                <w:spacing w:val="-2"/>
              </w:rPr>
            </w:pPr>
          </w:p>
        </w:tc>
      </w:tr>
      <w:tr w:rsidR="00A60532" w:rsidRPr="008216BE" w:rsidTr="00903453">
        <w:trPr>
          <w:jc w:val="center"/>
        </w:trPr>
        <w:tc>
          <w:tcPr>
            <w:tcW w:w="1617" w:type="dxa"/>
          </w:tcPr>
          <w:p w:rsidR="00A60532" w:rsidRPr="008216BE" w:rsidRDefault="00A60532" w:rsidP="00A60532">
            <w:pPr>
              <w:tabs>
                <w:tab w:val="left" w:pos="-720"/>
              </w:tabs>
              <w:suppressAutoHyphens/>
              <w:spacing w:before="120"/>
              <w:jc w:val="center"/>
              <w:rPr>
                <w:rFonts w:cstheme="minorHAnsi"/>
                <w:spacing w:val="-2"/>
              </w:rPr>
            </w:pPr>
            <w:r w:rsidRPr="008216BE">
              <w:rPr>
                <w:rFonts w:cstheme="minorHAnsi"/>
                <w:spacing w:val="-2"/>
              </w:rPr>
              <w:t>Methanol (CH</w:t>
            </w:r>
            <w:r w:rsidRPr="008216BE">
              <w:rPr>
                <w:rFonts w:cstheme="minorHAnsi"/>
                <w:spacing w:val="-2"/>
                <w:vertAlign w:val="subscript"/>
              </w:rPr>
              <w:t>3</w:t>
            </w:r>
            <w:r w:rsidRPr="008216BE">
              <w:rPr>
                <w:rFonts w:cstheme="minorHAnsi"/>
                <w:spacing w:val="-2"/>
              </w:rPr>
              <w:t>OH)</w:t>
            </w:r>
          </w:p>
        </w:tc>
        <w:tc>
          <w:tcPr>
            <w:tcW w:w="1080" w:type="dxa"/>
          </w:tcPr>
          <w:p w:rsidR="00A60532" w:rsidRPr="008216BE" w:rsidRDefault="00A60532" w:rsidP="002E3F9E">
            <w:pPr>
              <w:tabs>
                <w:tab w:val="left" w:pos="-720"/>
              </w:tabs>
              <w:suppressAutoHyphens/>
              <w:spacing w:before="120"/>
              <w:ind w:left="-180" w:right="-180"/>
              <w:jc w:val="center"/>
              <w:rPr>
                <w:rFonts w:cstheme="minorHAnsi"/>
                <w:spacing w:val="-2"/>
              </w:rPr>
            </w:pPr>
            <w:r w:rsidRPr="008216BE">
              <w:rPr>
                <w:rFonts w:cstheme="minorHAnsi"/>
                <w:spacing w:val="-2"/>
              </w:rPr>
              <w:t>32.04</w:t>
            </w:r>
          </w:p>
        </w:tc>
        <w:tc>
          <w:tcPr>
            <w:tcW w:w="630" w:type="dxa"/>
          </w:tcPr>
          <w:p w:rsidR="00A60532" w:rsidRPr="008216BE" w:rsidRDefault="00A60532" w:rsidP="002E3F9E">
            <w:pPr>
              <w:tabs>
                <w:tab w:val="left" w:pos="-720"/>
              </w:tabs>
              <w:suppressAutoHyphens/>
              <w:spacing w:before="120"/>
              <w:ind w:left="-180" w:right="-180"/>
              <w:jc w:val="center"/>
              <w:rPr>
                <w:rFonts w:cstheme="minorHAnsi"/>
                <w:spacing w:val="-2"/>
              </w:rPr>
            </w:pPr>
            <w:r w:rsidRPr="008216BE">
              <w:rPr>
                <w:rFonts w:cstheme="minorHAnsi"/>
                <w:spacing w:val="-2"/>
              </w:rPr>
              <w:t>0.3</w:t>
            </w:r>
          </w:p>
        </w:tc>
        <w:tc>
          <w:tcPr>
            <w:tcW w:w="3017" w:type="dxa"/>
          </w:tcPr>
          <w:p w:rsidR="00A60532" w:rsidRPr="008216BE" w:rsidRDefault="00A60532" w:rsidP="002E3F9E">
            <w:pPr>
              <w:tabs>
                <w:tab w:val="left" w:pos="-720"/>
              </w:tabs>
              <w:suppressAutoHyphens/>
              <w:spacing w:before="120"/>
              <w:ind w:left="-180" w:right="-180"/>
              <w:jc w:val="center"/>
              <w:rPr>
                <w:rFonts w:cstheme="minorHAnsi"/>
                <w:spacing w:val="-2"/>
              </w:rPr>
            </w:pPr>
          </w:p>
        </w:tc>
        <w:tc>
          <w:tcPr>
            <w:tcW w:w="935" w:type="dxa"/>
          </w:tcPr>
          <w:p w:rsidR="00A60532" w:rsidRPr="008216BE" w:rsidRDefault="00A60532" w:rsidP="002E3F9E">
            <w:pPr>
              <w:tabs>
                <w:tab w:val="left" w:pos="-720"/>
              </w:tabs>
              <w:suppressAutoHyphens/>
              <w:spacing w:before="120"/>
              <w:ind w:left="-180" w:right="-180"/>
              <w:jc w:val="center"/>
              <w:rPr>
                <w:rFonts w:cstheme="minorHAnsi"/>
                <w:spacing w:val="-2"/>
              </w:rPr>
            </w:pPr>
          </w:p>
        </w:tc>
        <w:tc>
          <w:tcPr>
            <w:tcW w:w="3677" w:type="dxa"/>
          </w:tcPr>
          <w:p w:rsidR="00A60532" w:rsidRPr="008216BE" w:rsidRDefault="00A60532" w:rsidP="002E3F9E">
            <w:pPr>
              <w:tabs>
                <w:tab w:val="left" w:pos="-720"/>
              </w:tabs>
              <w:suppressAutoHyphens/>
              <w:spacing w:before="120"/>
              <w:ind w:left="-180" w:right="-180"/>
              <w:jc w:val="center"/>
              <w:rPr>
                <w:rFonts w:cstheme="minorHAnsi"/>
                <w:spacing w:val="-2"/>
              </w:rPr>
            </w:pPr>
          </w:p>
        </w:tc>
      </w:tr>
      <w:tr w:rsidR="00A60532" w:rsidRPr="008216BE" w:rsidTr="00903453">
        <w:trPr>
          <w:jc w:val="center"/>
        </w:trPr>
        <w:tc>
          <w:tcPr>
            <w:tcW w:w="1617" w:type="dxa"/>
          </w:tcPr>
          <w:p w:rsidR="00A60532" w:rsidRPr="008216BE" w:rsidRDefault="00A60532" w:rsidP="00A60532">
            <w:pPr>
              <w:tabs>
                <w:tab w:val="left" w:pos="-720"/>
              </w:tabs>
              <w:suppressAutoHyphens/>
              <w:spacing w:before="120"/>
              <w:jc w:val="center"/>
              <w:rPr>
                <w:rFonts w:cstheme="minorHAnsi"/>
                <w:spacing w:val="-2"/>
              </w:rPr>
            </w:pPr>
            <w:r w:rsidRPr="008216BE">
              <w:rPr>
                <w:rFonts w:cstheme="minorHAnsi"/>
                <w:spacing w:val="-2"/>
              </w:rPr>
              <w:t xml:space="preserve">Sodium </w:t>
            </w:r>
            <w:proofErr w:type="spellStart"/>
            <w:r w:rsidRPr="008216BE">
              <w:rPr>
                <w:rFonts w:cstheme="minorHAnsi"/>
                <w:spacing w:val="-2"/>
              </w:rPr>
              <w:t>Laureth</w:t>
            </w:r>
            <w:proofErr w:type="spellEnd"/>
            <w:r w:rsidRPr="008216BE">
              <w:rPr>
                <w:rFonts w:cstheme="minorHAnsi"/>
                <w:spacing w:val="-2"/>
              </w:rPr>
              <w:t xml:space="preserve"> Sulfate (dishwashing liquid)</w:t>
            </w:r>
          </w:p>
        </w:tc>
        <w:tc>
          <w:tcPr>
            <w:tcW w:w="1080" w:type="dxa"/>
          </w:tcPr>
          <w:p w:rsidR="00A60532" w:rsidRPr="008216BE" w:rsidRDefault="00A60532" w:rsidP="002E3F9E">
            <w:pPr>
              <w:tabs>
                <w:tab w:val="left" w:pos="-720"/>
              </w:tabs>
              <w:suppressAutoHyphens/>
              <w:spacing w:before="120"/>
              <w:ind w:left="-180" w:right="-180"/>
              <w:jc w:val="center"/>
              <w:rPr>
                <w:rFonts w:cstheme="minorHAnsi"/>
                <w:spacing w:val="-2"/>
              </w:rPr>
            </w:pPr>
            <w:r w:rsidRPr="008216BE">
              <w:rPr>
                <w:rFonts w:cstheme="minorHAnsi"/>
                <w:spacing w:val="-2"/>
              </w:rPr>
              <w:t>420.0</w:t>
            </w:r>
          </w:p>
        </w:tc>
        <w:tc>
          <w:tcPr>
            <w:tcW w:w="630" w:type="dxa"/>
          </w:tcPr>
          <w:p w:rsidR="00A60532" w:rsidRPr="008216BE" w:rsidRDefault="00A60532" w:rsidP="002E3F9E">
            <w:pPr>
              <w:tabs>
                <w:tab w:val="left" w:pos="-720"/>
              </w:tabs>
              <w:suppressAutoHyphens/>
              <w:spacing w:before="120"/>
              <w:ind w:left="-180" w:right="-180"/>
              <w:jc w:val="center"/>
              <w:rPr>
                <w:rFonts w:cstheme="minorHAnsi"/>
                <w:spacing w:val="-2"/>
              </w:rPr>
            </w:pPr>
          </w:p>
        </w:tc>
        <w:tc>
          <w:tcPr>
            <w:tcW w:w="3017" w:type="dxa"/>
          </w:tcPr>
          <w:p w:rsidR="00A60532" w:rsidRPr="008216BE" w:rsidRDefault="00A60532" w:rsidP="002E3F9E">
            <w:pPr>
              <w:tabs>
                <w:tab w:val="left" w:pos="-720"/>
              </w:tabs>
              <w:suppressAutoHyphens/>
              <w:spacing w:before="120"/>
              <w:ind w:left="-180" w:right="-180"/>
              <w:jc w:val="center"/>
              <w:rPr>
                <w:rFonts w:cstheme="minorHAnsi"/>
                <w:spacing w:val="-2"/>
              </w:rPr>
            </w:pPr>
          </w:p>
        </w:tc>
        <w:tc>
          <w:tcPr>
            <w:tcW w:w="935" w:type="dxa"/>
          </w:tcPr>
          <w:p w:rsidR="00A60532" w:rsidRPr="008216BE" w:rsidRDefault="00A60532" w:rsidP="002E3F9E">
            <w:pPr>
              <w:tabs>
                <w:tab w:val="left" w:pos="-720"/>
              </w:tabs>
              <w:suppressAutoHyphens/>
              <w:spacing w:before="120"/>
              <w:ind w:left="-180" w:right="-180"/>
              <w:jc w:val="center"/>
              <w:rPr>
                <w:rFonts w:cstheme="minorHAnsi"/>
                <w:spacing w:val="-2"/>
              </w:rPr>
            </w:pPr>
          </w:p>
        </w:tc>
        <w:tc>
          <w:tcPr>
            <w:tcW w:w="3677" w:type="dxa"/>
          </w:tcPr>
          <w:p w:rsidR="00A60532" w:rsidRPr="008216BE" w:rsidRDefault="00A60532" w:rsidP="002E3F9E">
            <w:pPr>
              <w:tabs>
                <w:tab w:val="left" w:pos="-720"/>
              </w:tabs>
              <w:suppressAutoHyphens/>
              <w:spacing w:before="120"/>
              <w:ind w:left="-180" w:right="-180"/>
              <w:jc w:val="center"/>
              <w:rPr>
                <w:rFonts w:cstheme="minorHAnsi"/>
                <w:spacing w:val="-2"/>
              </w:rPr>
            </w:pPr>
          </w:p>
        </w:tc>
      </w:tr>
      <w:tr w:rsidR="00A60532" w:rsidRPr="008216BE" w:rsidTr="00903453">
        <w:trPr>
          <w:jc w:val="center"/>
        </w:trPr>
        <w:tc>
          <w:tcPr>
            <w:tcW w:w="1617" w:type="dxa"/>
          </w:tcPr>
          <w:p w:rsidR="00A60532" w:rsidRPr="008216BE" w:rsidRDefault="00A60532" w:rsidP="00A60532">
            <w:pPr>
              <w:tabs>
                <w:tab w:val="left" w:pos="-720"/>
              </w:tabs>
              <w:suppressAutoHyphens/>
              <w:spacing w:before="120"/>
              <w:jc w:val="center"/>
              <w:rPr>
                <w:rFonts w:cstheme="minorHAnsi"/>
                <w:spacing w:val="-2"/>
              </w:rPr>
            </w:pPr>
            <w:r w:rsidRPr="008216BE">
              <w:rPr>
                <w:rFonts w:cstheme="minorHAnsi"/>
                <w:spacing w:val="-2"/>
              </w:rPr>
              <w:t>Ammonium Sulfate (NH</w:t>
            </w:r>
            <w:r w:rsidRPr="008216BE">
              <w:rPr>
                <w:rFonts w:cstheme="minorHAnsi"/>
                <w:spacing w:val="-2"/>
                <w:vertAlign w:val="subscript"/>
              </w:rPr>
              <w:t>4</w:t>
            </w:r>
            <w:r w:rsidRPr="008216BE">
              <w:rPr>
                <w:rFonts w:cstheme="minorHAnsi"/>
                <w:spacing w:val="-2"/>
              </w:rPr>
              <w:t>)</w:t>
            </w:r>
            <w:r w:rsidRPr="008216BE">
              <w:rPr>
                <w:rFonts w:cstheme="minorHAnsi"/>
                <w:spacing w:val="-2"/>
                <w:vertAlign w:val="subscript"/>
              </w:rPr>
              <w:t>2</w:t>
            </w:r>
            <w:r w:rsidRPr="008216BE">
              <w:rPr>
                <w:rFonts w:cstheme="minorHAnsi"/>
                <w:spacing w:val="-2"/>
              </w:rPr>
              <w:t>SO</w:t>
            </w:r>
            <w:r w:rsidRPr="008216BE">
              <w:rPr>
                <w:rFonts w:cstheme="minorHAnsi"/>
                <w:spacing w:val="-2"/>
                <w:vertAlign w:val="subscript"/>
              </w:rPr>
              <w:t>4</w:t>
            </w:r>
          </w:p>
        </w:tc>
        <w:tc>
          <w:tcPr>
            <w:tcW w:w="1080" w:type="dxa"/>
          </w:tcPr>
          <w:p w:rsidR="00A60532" w:rsidRPr="008216BE" w:rsidRDefault="00A60532" w:rsidP="002E3F9E">
            <w:pPr>
              <w:tabs>
                <w:tab w:val="left" w:pos="-720"/>
              </w:tabs>
              <w:suppressAutoHyphens/>
              <w:spacing w:before="120"/>
              <w:ind w:left="-180" w:right="-180"/>
              <w:jc w:val="center"/>
              <w:rPr>
                <w:rFonts w:cstheme="minorHAnsi"/>
                <w:spacing w:val="-2"/>
              </w:rPr>
            </w:pPr>
            <w:r w:rsidRPr="008216BE">
              <w:rPr>
                <w:rFonts w:cstheme="minorHAnsi"/>
                <w:spacing w:val="-2"/>
              </w:rPr>
              <w:t>132.14</w:t>
            </w:r>
          </w:p>
        </w:tc>
        <w:tc>
          <w:tcPr>
            <w:tcW w:w="630" w:type="dxa"/>
          </w:tcPr>
          <w:p w:rsidR="00A60532" w:rsidRPr="008216BE" w:rsidRDefault="00A60532" w:rsidP="002E3F9E">
            <w:pPr>
              <w:tabs>
                <w:tab w:val="left" w:pos="-720"/>
              </w:tabs>
              <w:suppressAutoHyphens/>
              <w:spacing w:before="120"/>
              <w:ind w:left="-180" w:right="-180"/>
              <w:jc w:val="center"/>
              <w:rPr>
                <w:rFonts w:cstheme="minorHAnsi"/>
                <w:spacing w:val="-2"/>
              </w:rPr>
            </w:pPr>
            <w:r w:rsidRPr="008216BE">
              <w:rPr>
                <w:rFonts w:cstheme="minorHAnsi"/>
                <w:spacing w:val="-2"/>
              </w:rPr>
              <w:t>0.3</w:t>
            </w:r>
          </w:p>
        </w:tc>
        <w:tc>
          <w:tcPr>
            <w:tcW w:w="3017" w:type="dxa"/>
          </w:tcPr>
          <w:p w:rsidR="00A60532" w:rsidRPr="008216BE" w:rsidRDefault="00A60532" w:rsidP="002E3F9E">
            <w:pPr>
              <w:tabs>
                <w:tab w:val="left" w:pos="-720"/>
              </w:tabs>
              <w:suppressAutoHyphens/>
              <w:spacing w:before="120"/>
              <w:ind w:left="-180" w:right="-180"/>
              <w:jc w:val="center"/>
              <w:rPr>
                <w:rFonts w:cstheme="minorHAnsi"/>
                <w:spacing w:val="-2"/>
              </w:rPr>
            </w:pPr>
          </w:p>
        </w:tc>
        <w:tc>
          <w:tcPr>
            <w:tcW w:w="935" w:type="dxa"/>
          </w:tcPr>
          <w:p w:rsidR="00A60532" w:rsidRPr="008216BE" w:rsidRDefault="00A60532" w:rsidP="002E3F9E">
            <w:pPr>
              <w:tabs>
                <w:tab w:val="left" w:pos="-720"/>
              </w:tabs>
              <w:suppressAutoHyphens/>
              <w:spacing w:before="120"/>
              <w:ind w:left="-180" w:right="-180"/>
              <w:jc w:val="center"/>
              <w:rPr>
                <w:rFonts w:cstheme="minorHAnsi"/>
                <w:spacing w:val="-2"/>
              </w:rPr>
            </w:pPr>
          </w:p>
        </w:tc>
        <w:tc>
          <w:tcPr>
            <w:tcW w:w="3677" w:type="dxa"/>
          </w:tcPr>
          <w:p w:rsidR="00A60532" w:rsidRPr="008216BE" w:rsidRDefault="00A60532" w:rsidP="002E3F9E">
            <w:pPr>
              <w:tabs>
                <w:tab w:val="left" w:pos="-720"/>
              </w:tabs>
              <w:suppressAutoHyphens/>
              <w:spacing w:before="120"/>
              <w:ind w:left="-180" w:right="-180"/>
              <w:jc w:val="center"/>
              <w:rPr>
                <w:rFonts w:cstheme="minorHAnsi"/>
                <w:spacing w:val="-2"/>
              </w:rPr>
            </w:pPr>
          </w:p>
        </w:tc>
      </w:tr>
      <w:tr w:rsidR="00A60532" w:rsidRPr="008216BE" w:rsidTr="00903453">
        <w:trPr>
          <w:jc w:val="center"/>
        </w:trPr>
        <w:tc>
          <w:tcPr>
            <w:tcW w:w="1617" w:type="dxa"/>
          </w:tcPr>
          <w:p w:rsidR="00A60532" w:rsidRPr="008216BE" w:rsidRDefault="00A60532" w:rsidP="00A60532">
            <w:pPr>
              <w:tabs>
                <w:tab w:val="left" w:pos="-720"/>
              </w:tabs>
              <w:suppressAutoHyphens/>
              <w:spacing w:before="120"/>
              <w:jc w:val="center"/>
              <w:rPr>
                <w:rFonts w:cstheme="minorHAnsi"/>
                <w:spacing w:val="-2"/>
              </w:rPr>
            </w:pPr>
            <w:r w:rsidRPr="008216BE">
              <w:rPr>
                <w:rFonts w:cstheme="minorHAnsi"/>
                <w:spacing w:val="-2"/>
              </w:rPr>
              <w:t>Acetic Acid (vinegar) (CH</w:t>
            </w:r>
            <w:r w:rsidRPr="008216BE">
              <w:rPr>
                <w:rFonts w:cstheme="minorHAnsi"/>
                <w:spacing w:val="-2"/>
                <w:vertAlign w:val="subscript"/>
              </w:rPr>
              <w:t>3</w:t>
            </w:r>
            <w:r w:rsidRPr="008216BE">
              <w:rPr>
                <w:rFonts w:cstheme="minorHAnsi"/>
                <w:spacing w:val="-2"/>
              </w:rPr>
              <w:t xml:space="preserve">COOH) </w:t>
            </w:r>
          </w:p>
        </w:tc>
        <w:tc>
          <w:tcPr>
            <w:tcW w:w="1080" w:type="dxa"/>
          </w:tcPr>
          <w:p w:rsidR="00A60532" w:rsidRPr="008216BE" w:rsidRDefault="00A60532" w:rsidP="002E3F9E">
            <w:pPr>
              <w:tabs>
                <w:tab w:val="left" w:pos="-720"/>
              </w:tabs>
              <w:suppressAutoHyphens/>
              <w:spacing w:before="120"/>
              <w:ind w:left="-180" w:right="-180"/>
              <w:jc w:val="center"/>
              <w:rPr>
                <w:rFonts w:cstheme="minorHAnsi"/>
                <w:spacing w:val="-2"/>
              </w:rPr>
            </w:pPr>
            <w:r w:rsidRPr="008216BE">
              <w:rPr>
                <w:rFonts w:cstheme="minorHAnsi"/>
                <w:spacing w:val="-2"/>
              </w:rPr>
              <w:t>60.05</w:t>
            </w:r>
          </w:p>
        </w:tc>
        <w:tc>
          <w:tcPr>
            <w:tcW w:w="630" w:type="dxa"/>
          </w:tcPr>
          <w:p w:rsidR="00A60532" w:rsidRPr="008216BE" w:rsidRDefault="00A60532" w:rsidP="002E3F9E">
            <w:pPr>
              <w:tabs>
                <w:tab w:val="left" w:pos="-720"/>
              </w:tabs>
              <w:suppressAutoHyphens/>
              <w:spacing w:before="120"/>
              <w:ind w:left="-180" w:right="-180"/>
              <w:jc w:val="center"/>
              <w:rPr>
                <w:rFonts w:cstheme="minorHAnsi"/>
                <w:spacing w:val="-2"/>
              </w:rPr>
            </w:pPr>
            <w:r w:rsidRPr="008216BE">
              <w:rPr>
                <w:rFonts w:cstheme="minorHAnsi"/>
                <w:spacing w:val="-2"/>
              </w:rPr>
              <w:t>0.3</w:t>
            </w:r>
          </w:p>
        </w:tc>
        <w:tc>
          <w:tcPr>
            <w:tcW w:w="3017" w:type="dxa"/>
          </w:tcPr>
          <w:p w:rsidR="00A60532" w:rsidRPr="008216BE" w:rsidRDefault="00A60532" w:rsidP="002E3F9E">
            <w:pPr>
              <w:tabs>
                <w:tab w:val="left" w:pos="-720"/>
              </w:tabs>
              <w:suppressAutoHyphens/>
              <w:spacing w:before="120"/>
              <w:ind w:left="-180" w:right="-180"/>
              <w:jc w:val="center"/>
              <w:rPr>
                <w:rFonts w:cstheme="minorHAnsi"/>
                <w:spacing w:val="-2"/>
              </w:rPr>
            </w:pPr>
          </w:p>
        </w:tc>
        <w:tc>
          <w:tcPr>
            <w:tcW w:w="935" w:type="dxa"/>
          </w:tcPr>
          <w:p w:rsidR="00A60532" w:rsidRPr="008216BE" w:rsidRDefault="00A60532" w:rsidP="002E3F9E">
            <w:pPr>
              <w:tabs>
                <w:tab w:val="left" w:pos="-720"/>
              </w:tabs>
              <w:suppressAutoHyphens/>
              <w:spacing w:before="120"/>
              <w:ind w:left="-180" w:right="-180"/>
              <w:jc w:val="center"/>
              <w:rPr>
                <w:rFonts w:cstheme="minorHAnsi"/>
                <w:spacing w:val="-2"/>
              </w:rPr>
            </w:pPr>
          </w:p>
        </w:tc>
        <w:tc>
          <w:tcPr>
            <w:tcW w:w="3677" w:type="dxa"/>
          </w:tcPr>
          <w:p w:rsidR="00A60532" w:rsidRPr="008216BE" w:rsidRDefault="00A60532" w:rsidP="002E3F9E">
            <w:pPr>
              <w:tabs>
                <w:tab w:val="left" w:pos="-720"/>
              </w:tabs>
              <w:suppressAutoHyphens/>
              <w:spacing w:before="120"/>
              <w:ind w:left="-180" w:right="-180"/>
              <w:jc w:val="center"/>
              <w:rPr>
                <w:rFonts w:cstheme="minorHAnsi"/>
                <w:spacing w:val="-2"/>
              </w:rPr>
            </w:pPr>
          </w:p>
        </w:tc>
      </w:tr>
      <w:tr w:rsidR="00A60532" w:rsidRPr="008216BE" w:rsidTr="00903453">
        <w:trPr>
          <w:jc w:val="center"/>
        </w:trPr>
        <w:tc>
          <w:tcPr>
            <w:tcW w:w="1617" w:type="dxa"/>
          </w:tcPr>
          <w:p w:rsidR="00A60532" w:rsidRPr="008216BE" w:rsidRDefault="00A60532" w:rsidP="00A60532">
            <w:pPr>
              <w:tabs>
                <w:tab w:val="left" w:pos="-720"/>
              </w:tabs>
              <w:suppressAutoHyphens/>
              <w:spacing w:before="120"/>
              <w:jc w:val="center"/>
              <w:rPr>
                <w:rFonts w:cstheme="minorHAnsi"/>
                <w:spacing w:val="-2"/>
              </w:rPr>
            </w:pPr>
            <w:proofErr w:type="spellStart"/>
            <w:r w:rsidRPr="008216BE">
              <w:rPr>
                <w:rFonts w:cstheme="minorHAnsi"/>
                <w:spacing w:val="-2"/>
              </w:rPr>
              <w:t>NaCl</w:t>
            </w:r>
            <w:proofErr w:type="spellEnd"/>
            <w:r w:rsidRPr="008216BE">
              <w:rPr>
                <w:rFonts w:cstheme="minorHAnsi"/>
                <w:spacing w:val="-2"/>
              </w:rPr>
              <w:t xml:space="preserve"> (table salt)</w:t>
            </w:r>
          </w:p>
        </w:tc>
        <w:tc>
          <w:tcPr>
            <w:tcW w:w="1080" w:type="dxa"/>
          </w:tcPr>
          <w:p w:rsidR="00A60532" w:rsidRPr="008216BE" w:rsidRDefault="00A60532" w:rsidP="002E3F9E">
            <w:pPr>
              <w:tabs>
                <w:tab w:val="left" w:pos="-720"/>
              </w:tabs>
              <w:suppressAutoHyphens/>
              <w:spacing w:before="120"/>
              <w:ind w:left="-180" w:right="-180"/>
              <w:jc w:val="center"/>
              <w:rPr>
                <w:rFonts w:cstheme="minorHAnsi"/>
                <w:spacing w:val="-2"/>
              </w:rPr>
            </w:pPr>
            <w:r w:rsidRPr="008216BE">
              <w:rPr>
                <w:rFonts w:cstheme="minorHAnsi"/>
                <w:spacing w:val="-2"/>
              </w:rPr>
              <w:t>58.44</w:t>
            </w:r>
          </w:p>
        </w:tc>
        <w:tc>
          <w:tcPr>
            <w:tcW w:w="630" w:type="dxa"/>
          </w:tcPr>
          <w:p w:rsidR="00A60532" w:rsidRPr="008216BE" w:rsidRDefault="00A60532" w:rsidP="002E3F9E">
            <w:pPr>
              <w:tabs>
                <w:tab w:val="left" w:pos="-720"/>
              </w:tabs>
              <w:suppressAutoHyphens/>
              <w:spacing w:before="120"/>
              <w:ind w:left="-180" w:right="-180"/>
              <w:jc w:val="center"/>
              <w:rPr>
                <w:rFonts w:cstheme="minorHAnsi"/>
                <w:spacing w:val="-2"/>
              </w:rPr>
            </w:pPr>
            <w:r w:rsidRPr="008216BE">
              <w:rPr>
                <w:rFonts w:cstheme="minorHAnsi"/>
                <w:spacing w:val="-2"/>
              </w:rPr>
              <w:t>0.15</w:t>
            </w:r>
          </w:p>
        </w:tc>
        <w:tc>
          <w:tcPr>
            <w:tcW w:w="3017" w:type="dxa"/>
          </w:tcPr>
          <w:p w:rsidR="00A60532" w:rsidRPr="008216BE" w:rsidRDefault="00A60532" w:rsidP="002E3F9E">
            <w:pPr>
              <w:tabs>
                <w:tab w:val="left" w:pos="-720"/>
              </w:tabs>
              <w:suppressAutoHyphens/>
              <w:spacing w:before="120"/>
              <w:ind w:left="-180" w:right="-180"/>
              <w:jc w:val="center"/>
              <w:rPr>
                <w:rFonts w:cstheme="minorHAnsi"/>
                <w:spacing w:val="-2"/>
              </w:rPr>
            </w:pPr>
          </w:p>
          <w:p w:rsidR="00065A09" w:rsidRPr="008216BE" w:rsidRDefault="00065A09" w:rsidP="002E3F9E">
            <w:pPr>
              <w:tabs>
                <w:tab w:val="left" w:pos="-720"/>
              </w:tabs>
              <w:suppressAutoHyphens/>
              <w:spacing w:before="120"/>
              <w:ind w:left="-180" w:right="-180"/>
              <w:jc w:val="center"/>
              <w:rPr>
                <w:rFonts w:cstheme="minorHAnsi"/>
                <w:spacing w:val="-2"/>
              </w:rPr>
            </w:pPr>
          </w:p>
        </w:tc>
        <w:tc>
          <w:tcPr>
            <w:tcW w:w="935" w:type="dxa"/>
          </w:tcPr>
          <w:p w:rsidR="00A60532" w:rsidRPr="008216BE" w:rsidRDefault="00A60532" w:rsidP="002E3F9E">
            <w:pPr>
              <w:tabs>
                <w:tab w:val="left" w:pos="-720"/>
              </w:tabs>
              <w:suppressAutoHyphens/>
              <w:spacing w:before="120"/>
              <w:ind w:left="-180" w:right="-180"/>
              <w:jc w:val="center"/>
              <w:rPr>
                <w:rFonts w:cstheme="minorHAnsi"/>
                <w:spacing w:val="-2"/>
              </w:rPr>
            </w:pPr>
          </w:p>
        </w:tc>
        <w:tc>
          <w:tcPr>
            <w:tcW w:w="3677" w:type="dxa"/>
          </w:tcPr>
          <w:p w:rsidR="00A60532" w:rsidRPr="008216BE" w:rsidRDefault="00A60532" w:rsidP="002E3F9E">
            <w:pPr>
              <w:tabs>
                <w:tab w:val="left" w:pos="-720"/>
              </w:tabs>
              <w:suppressAutoHyphens/>
              <w:spacing w:before="120"/>
              <w:ind w:left="-180" w:right="-180"/>
              <w:jc w:val="center"/>
              <w:rPr>
                <w:rFonts w:cstheme="minorHAnsi"/>
                <w:spacing w:val="-2"/>
              </w:rPr>
            </w:pPr>
          </w:p>
        </w:tc>
      </w:tr>
      <w:tr w:rsidR="00A60532" w:rsidRPr="008216BE" w:rsidTr="00903453">
        <w:trPr>
          <w:jc w:val="center"/>
        </w:trPr>
        <w:tc>
          <w:tcPr>
            <w:tcW w:w="1617" w:type="dxa"/>
          </w:tcPr>
          <w:p w:rsidR="00A60532" w:rsidRPr="008216BE" w:rsidRDefault="00A60532" w:rsidP="00A60532">
            <w:pPr>
              <w:tabs>
                <w:tab w:val="left" w:pos="-720"/>
              </w:tabs>
              <w:suppressAutoHyphens/>
              <w:spacing w:before="120"/>
              <w:jc w:val="center"/>
              <w:rPr>
                <w:rFonts w:cstheme="minorHAnsi"/>
                <w:spacing w:val="-2"/>
              </w:rPr>
            </w:pPr>
            <w:proofErr w:type="spellStart"/>
            <w:r w:rsidRPr="008216BE">
              <w:rPr>
                <w:rFonts w:cstheme="minorHAnsi"/>
                <w:spacing w:val="-2"/>
              </w:rPr>
              <w:t>NaCl</w:t>
            </w:r>
            <w:proofErr w:type="spellEnd"/>
          </w:p>
        </w:tc>
        <w:tc>
          <w:tcPr>
            <w:tcW w:w="1080" w:type="dxa"/>
          </w:tcPr>
          <w:p w:rsidR="00A60532" w:rsidRPr="008216BE" w:rsidRDefault="00A60532" w:rsidP="002E3F9E">
            <w:pPr>
              <w:tabs>
                <w:tab w:val="left" w:pos="-720"/>
              </w:tabs>
              <w:suppressAutoHyphens/>
              <w:spacing w:before="120"/>
              <w:ind w:left="-180" w:right="-180"/>
              <w:jc w:val="center"/>
              <w:rPr>
                <w:rFonts w:cstheme="minorHAnsi"/>
                <w:spacing w:val="-2"/>
              </w:rPr>
            </w:pPr>
            <w:r w:rsidRPr="008216BE">
              <w:rPr>
                <w:rFonts w:cstheme="minorHAnsi"/>
                <w:spacing w:val="-2"/>
              </w:rPr>
              <w:t>58.44</w:t>
            </w:r>
          </w:p>
        </w:tc>
        <w:tc>
          <w:tcPr>
            <w:tcW w:w="630" w:type="dxa"/>
          </w:tcPr>
          <w:p w:rsidR="00A60532" w:rsidRPr="008216BE" w:rsidRDefault="00A60532" w:rsidP="002E3F9E">
            <w:pPr>
              <w:tabs>
                <w:tab w:val="left" w:pos="-720"/>
              </w:tabs>
              <w:suppressAutoHyphens/>
              <w:spacing w:before="120"/>
              <w:ind w:left="-180" w:right="-180"/>
              <w:jc w:val="center"/>
              <w:rPr>
                <w:rFonts w:cstheme="minorHAnsi"/>
                <w:spacing w:val="-2"/>
              </w:rPr>
            </w:pPr>
            <w:r w:rsidRPr="008216BE">
              <w:rPr>
                <w:rFonts w:cstheme="minorHAnsi"/>
                <w:spacing w:val="-2"/>
              </w:rPr>
              <w:t>0.3</w:t>
            </w:r>
          </w:p>
        </w:tc>
        <w:tc>
          <w:tcPr>
            <w:tcW w:w="3017" w:type="dxa"/>
          </w:tcPr>
          <w:p w:rsidR="00A60532" w:rsidRPr="008216BE" w:rsidRDefault="00A60532" w:rsidP="002E3F9E">
            <w:pPr>
              <w:tabs>
                <w:tab w:val="left" w:pos="-720"/>
              </w:tabs>
              <w:suppressAutoHyphens/>
              <w:spacing w:before="120"/>
              <w:ind w:left="-180" w:right="-180"/>
              <w:jc w:val="center"/>
              <w:rPr>
                <w:rFonts w:cstheme="minorHAnsi"/>
                <w:spacing w:val="-2"/>
              </w:rPr>
            </w:pPr>
          </w:p>
          <w:p w:rsidR="00065A09" w:rsidRPr="008216BE" w:rsidRDefault="00065A09" w:rsidP="002E3F9E">
            <w:pPr>
              <w:tabs>
                <w:tab w:val="left" w:pos="-720"/>
              </w:tabs>
              <w:suppressAutoHyphens/>
              <w:spacing w:before="120"/>
              <w:ind w:left="-180" w:right="-180"/>
              <w:jc w:val="center"/>
              <w:rPr>
                <w:rFonts w:cstheme="minorHAnsi"/>
                <w:spacing w:val="-2"/>
              </w:rPr>
            </w:pPr>
          </w:p>
        </w:tc>
        <w:tc>
          <w:tcPr>
            <w:tcW w:w="935" w:type="dxa"/>
          </w:tcPr>
          <w:p w:rsidR="00A60532" w:rsidRPr="008216BE" w:rsidRDefault="00A60532" w:rsidP="002E3F9E">
            <w:pPr>
              <w:tabs>
                <w:tab w:val="left" w:pos="-720"/>
              </w:tabs>
              <w:suppressAutoHyphens/>
              <w:spacing w:before="120"/>
              <w:ind w:left="-180" w:right="-180"/>
              <w:jc w:val="center"/>
              <w:rPr>
                <w:rFonts w:cstheme="minorHAnsi"/>
                <w:spacing w:val="-2"/>
              </w:rPr>
            </w:pPr>
          </w:p>
        </w:tc>
        <w:tc>
          <w:tcPr>
            <w:tcW w:w="3677" w:type="dxa"/>
          </w:tcPr>
          <w:p w:rsidR="00A60532" w:rsidRPr="008216BE" w:rsidRDefault="00A60532" w:rsidP="002E3F9E">
            <w:pPr>
              <w:tabs>
                <w:tab w:val="left" w:pos="-720"/>
              </w:tabs>
              <w:suppressAutoHyphens/>
              <w:spacing w:before="120"/>
              <w:ind w:left="-180" w:right="-180"/>
              <w:jc w:val="center"/>
              <w:rPr>
                <w:rFonts w:cstheme="minorHAnsi"/>
                <w:spacing w:val="-2"/>
              </w:rPr>
            </w:pPr>
          </w:p>
        </w:tc>
      </w:tr>
      <w:tr w:rsidR="00A60532" w:rsidRPr="008216BE" w:rsidTr="00903453">
        <w:trPr>
          <w:jc w:val="center"/>
        </w:trPr>
        <w:tc>
          <w:tcPr>
            <w:tcW w:w="1617" w:type="dxa"/>
          </w:tcPr>
          <w:p w:rsidR="00A60532" w:rsidRPr="008216BE" w:rsidRDefault="00A60532" w:rsidP="00A60532">
            <w:pPr>
              <w:tabs>
                <w:tab w:val="left" w:pos="-720"/>
              </w:tabs>
              <w:suppressAutoHyphens/>
              <w:spacing w:before="120"/>
              <w:jc w:val="center"/>
              <w:rPr>
                <w:rFonts w:cstheme="minorHAnsi"/>
                <w:spacing w:val="-2"/>
              </w:rPr>
            </w:pPr>
            <w:r w:rsidRPr="008216BE">
              <w:rPr>
                <w:rFonts w:cstheme="minorHAnsi"/>
                <w:spacing w:val="-2"/>
              </w:rPr>
              <w:t>Ethylene Glycol (antifreeze) (HOC</w:t>
            </w:r>
            <w:r w:rsidRPr="008216BE">
              <w:rPr>
                <w:rFonts w:cstheme="minorHAnsi"/>
                <w:spacing w:val="-2"/>
                <w:vertAlign w:val="subscript"/>
              </w:rPr>
              <w:t>2</w:t>
            </w:r>
            <w:r w:rsidRPr="008216BE">
              <w:rPr>
                <w:rFonts w:cstheme="minorHAnsi"/>
                <w:spacing w:val="-2"/>
              </w:rPr>
              <w:t>H</w:t>
            </w:r>
            <w:r w:rsidRPr="008216BE">
              <w:rPr>
                <w:rFonts w:cstheme="minorHAnsi"/>
                <w:spacing w:val="-2"/>
                <w:vertAlign w:val="subscript"/>
              </w:rPr>
              <w:t>4</w:t>
            </w:r>
            <w:r w:rsidRPr="008216BE">
              <w:rPr>
                <w:rFonts w:cstheme="minorHAnsi"/>
                <w:spacing w:val="-2"/>
              </w:rPr>
              <w:t>OH)</w:t>
            </w:r>
          </w:p>
        </w:tc>
        <w:tc>
          <w:tcPr>
            <w:tcW w:w="1080" w:type="dxa"/>
          </w:tcPr>
          <w:p w:rsidR="00A60532" w:rsidRPr="008216BE" w:rsidRDefault="00A60532" w:rsidP="002E3F9E">
            <w:pPr>
              <w:tabs>
                <w:tab w:val="left" w:pos="-720"/>
              </w:tabs>
              <w:suppressAutoHyphens/>
              <w:spacing w:before="120"/>
              <w:ind w:left="-180" w:right="-180"/>
              <w:jc w:val="center"/>
              <w:rPr>
                <w:rFonts w:cstheme="minorHAnsi"/>
                <w:spacing w:val="-2"/>
              </w:rPr>
            </w:pPr>
            <w:r w:rsidRPr="008216BE">
              <w:rPr>
                <w:rFonts w:cstheme="minorHAnsi"/>
                <w:spacing w:val="-2"/>
              </w:rPr>
              <w:t>62.07</w:t>
            </w:r>
          </w:p>
        </w:tc>
        <w:tc>
          <w:tcPr>
            <w:tcW w:w="630" w:type="dxa"/>
          </w:tcPr>
          <w:p w:rsidR="00A60532" w:rsidRPr="008216BE" w:rsidRDefault="00A60532" w:rsidP="002E3F9E">
            <w:pPr>
              <w:tabs>
                <w:tab w:val="left" w:pos="-720"/>
              </w:tabs>
              <w:suppressAutoHyphens/>
              <w:spacing w:before="120"/>
              <w:ind w:left="-180" w:right="-180"/>
              <w:jc w:val="center"/>
              <w:rPr>
                <w:rFonts w:cstheme="minorHAnsi"/>
                <w:spacing w:val="-2"/>
              </w:rPr>
            </w:pPr>
            <w:r w:rsidRPr="008216BE">
              <w:rPr>
                <w:rFonts w:cstheme="minorHAnsi"/>
                <w:spacing w:val="-2"/>
              </w:rPr>
              <w:t>0.3</w:t>
            </w:r>
          </w:p>
        </w:tc>
        <w:tc>
          <w:tcPr>
            <w:tcW w:w="3017" w:type="dxa"/>
          </w:tcPr>
          <w:p w:rsidR="00A60532" w:rsidRPr="008216BE" w:rsidRDefault="00A60532" w:rsidP="002E3F9E">
            <w:pPr>
              <w:tabs>
                <w:tab w:val="left" w:pos="-720"/>
              </w:tabs>
              <w:suppressAutoHyphens/>
              <w:spacing w:before="120"/>
              <w:ind w:left="-180" w:right="-180"/>
              <w:jc w:val="center"/>
              <w:rPr>
                <w:rFonts w:cstheme="minorHAnsi"/>
                <w:spacing w:val="-2"/>
              </w:rPr>
            </w:pPr>
          </w:p>
        </w:tc>
        <w:tc>
          <w:tcPr>
            <w:tcW w:w="935" w:type="dxa"/>
          </w:tcPr>
          <w:p w:rsidR="00A60532" w:rsidRPr="008216BE" w:rsidRDefault="00A60532" w:rsidP="002E3F9E">
            <w:pPr>
              <w:tabs>
                <w:tab w:val="left" w:pos="-720"/>
              </w:tabs>
              <w:suppressAutoHyphens/>
              <w:spacing w:before="120"/>
              <w:ind w:left="-180" w:right="-180"/>
              <w:jc w:val="center"/>
              <w:rPr>
                <w:rFonts w:cstheme="minorHAnsi"/>
                <w:spacing w:val="-2"/>
              </w:rPr>
            </w:pPr>
          </w:p>
        </w:tc>
        <w:tc>
          <w:tcPr>
            <w:tcW w:w="3677" w:type="dxa"/>
          </w:tcPr>
          <w:p w:rsidR="00A60532" w:rsidRPr="008216BE" w:rsidRDefault="00A60532" w:rsidP="002E3F9E">
            <w:pPr>
              <w:tabs>
                <w:tab w:val="left" w:pos="-720"/>
              </w:tabs>
              <w:suppressAutoHyphens/>
              <w:spacing w:before="120"/>
              <w:ind w:left="-180" w:right="-180"/>
              <w:jc w:val="center"/>
              <w:rPr>
                <w:rFonts w:cstheme="minorHAnsi"/>
                <w:spacing w:val="-2"/>
              </w:rPr>
            </w:pPr>
          </w:p>
        </w:tc>
      </w:tr>
      <w:tr w:rsidR="00903453" w:rsidRPr="008216BE" w:rsidTr="00903453">
        <w:trPr>
          <w:jc w:val="center"/>
        </w:trPr>
        <w:tc>
          <w:tcPr>
            <w:tcW w:w="1617" w:type="dxa"/>
          </w:tcPr>
          <w:p w:rsidR="00903453" w:rsidRPr="008216BE" w:rsidRDefault="00903453" w:rsidP="00903453">
            <w:pPr>
              <w:tabs>
                <w:tab w:val="left" w:pos="-720"/>
              </w:tabs>
              <w:suppressAutoHyphens/>
              <w:spacing w:before="240" w:after="0" w:line="240" w:lineRule="auto"/>
              <w:ind w:left="-12" w:right="-180"/>
              <w:jc w:val="center"/>
              <w:rPr>
                <w:rFonts w:cstheme="minorHAnsi"/>
                <w:spacing w:val="-2"/>
              </w:rPr>
            </w:pPr>
            <w:r w:rsidRPr="008216BE">
              <w:rPr>
                <w:rFonts w:cstheme="minorHAnsi"/>
                <w:spacing w:val="-2"/>
              </w:rPr>
              <w:t>Isopropanol (rubbing alcohol;</w:t>
            </w:r>
          </w:p>
          <w:p w:rsidR="00903453" w:rsidRPr="008216BE" w:rsidRDefault="00903453" w:rsidP="00903453">
            <w:pPr>
              <w:tabs>
                <w:tab w:val="left" w:pos="-720"/>
              </w:tabs>
              <w:suppressAutoHyphens/>
              <w:spacing w:line="240" w:lineRule="auto"/>
              <w:ind w:left="-12" w:right="-180"/>
              <w:jc w:val="center"/>
              <w:rPr>
                <w:rFonts w:cstheme="minorHAnsi"/>
                <w:spacing w:val="-2"/>
              </w:rPr>
            </w:pPr>
            <w:r w:rsidRPr="008216BE">
              <w:rPr>
                <w:rFonts w:ascii="Arial" w:hAnsi="Arial" w:cs="Arial"/>
                <w:color w:val="000000"/>
                <w:sz w:val="21"/>
                <w:szCs w:val="21"/>
                <w:shd w:val="clear" w:color="auto" w:fill="F9F9F9"/>
              </w:rPr>
              <w:t>C</w:t>
            </w:r>
            <w:r w:rsidRPr="008216BE">
              <w:rPr>
                <w:rFonts w:ascii="Arial" w:hAnsi="Arial" w:cs="Arial"/>
                <w:color w:val="000000"/>
                <w:shd w:val="clear" w:color="auto" w:fill="F9F9F9"/>
                <w:vertAlign w:val="subscript"/>
              </w:rPr>
              <w:t>3</w:t>
            </w:r>
            <w:r w:rsidRPr="008216BE">
              <w:rPr>
                <w:rFonts w:ascii="Arial" w:hAnsi="Arial" w:cs="Arial"/>
                <w:color w:val="000000"/>
                <w:sz w:val="21"/>
                <w:szCs w:val="21"/>
                <w:shd w:val="clear" w:color="auto" w:fill="F9F9F9"/>
              </w:rPr>
              <w:t>H</w:t>
            </w:r>
            <w:r w:rsidRPr="008216BE">
              <w:rPr>
                <w:rFonts w:ascii="Arial" w:hAnsi="Arial" w:cs="Arial"/>
                <w:color w:val="000000"/>
                <w:shd w:val="clear" w:color="auto" w:fill="F9F9F9"/>
                <w:vertAlign w:val="subscript"/>
              </w:rPr>
              <w:t>8</w:t>
            </w:r>
            <w:r w:rsidRPr="008216BE">
              <w:rPr>
                <w:rFonts w:ascii="Arial" w:hAnsi="Arial" w:cs="Arial"/>
                <w:color w:val="000000"/>
                <w:sz w:val="21"/>
                <w:szCs w:val="21"/>
                <w:shd w:val="clear" w:color="auto" w:fill="F9F9F9"/>
              </w:rPr>
              <w:t>O</w:t>
            </w:r>
            <w:r w:rsidRPr="008216BE">
              <w:rPr>
                <w:rFonts w:cstheme="minorHAnsi"/>
                <w:spacing w:val="-2"/>
              </w:rPr>
              <w:t>)</w:t>
            </w:r>
          </w:p>
        </w:tc>
        <w:tc>
          <w:tcPr>
            <w:tcW w:w="1080" w:type="dxa"/>
          </w:tcPr>
          <w:p w:rsidR="00903453" w:rsidRPr="008216BE" w:rsidRDefault="00903453" w:rsidP="00BC6E26">
            <w:pPr>
              <w:tabs>
                <w:tab w:val="left" w:pos="-720"/>
              </w:tabs>
              <w:suppressAutoHyphens/>
              <w:spacing w:before="120" w:line="240" w:lineRule="auto"/>
              <w:ind w:left="-180" w:right="-180"/>
              <w:jc w:val="center"/>
              <w:rPr>
                <w:rFonts w:cstheme="minorHAnsi"/>
                <w:spacing w:val="-2"/>
              </w:rPr>
            </w:pPr>
            <w:r w:rsidRPr="008216BE">
              <w:rPr>
                <w:rFonts w:cstheme="minorHAnsi"/>
                <w:spacing w:val="-2"/>
              </w:rPr>
              <w:t>60.1</w:t>
            </w:r>
          </w:p>
        </w:tc>
        <w:tc>
          <w:tcPr>
            <w:tcW w:w="630" w:type="dxa"/>
          </w:tcPr>
          <w:p w:rsidR="00903453" w:rsidRPr="008216BE" w:rsidRDefault="00903453" w:rsidP="00BC6E26">
            <w:pPr>
              <w:tabs>
                <w:tab w:val="left" w:pos="-720"/>
              </w:tabs>
              <w:suppressAutoHyphens/>
              <w:spacing w:before="120" w:line="240" w:lineRule="auto"/>
              <w:ind w:left="-180" w:right="-180"/>
              <w:jc w:val="center"/>
              <w:rPr>
                <w:rFonts w:cstheme="minorHAnsi"/>
                <w:spacing w:val="-2"/>
              </w:rPr>
            </w:pPr>
            <w:r w:rsidRPr="008216BE">
              <w:rPr>
                <w:rFonts w:cstheme="minorHAnsi"/>
                <w:spacing w:val="-2"/>
              </w:rPr>
              <w:t>0.3</w:t>
            </w:r>
          </w:p>
        </w:tc>
        <w:tc>
          <w:tcPr>
            <w:tcW w:w="3017" w:type="dxa"/>
          </w:tcPr>
          <w:p w:rsidR="00903453" w:rsidRPr="008216BE" w:rsidRDefault="00903453" w:rsidP="002E3F9E">
            <w:pPr>
              <w:tabs>
                <w:tab w:val="left" w:pos="-720"/>
              </w:tabs>
              <w:suppressAutoHyphens/>
              <w:spacing w:before="120"/>
              <w:ind w:left="-180" w:right="-180"/>
              <w:jc w:val="center"/>
              <w:rPr>
                <w:rFonts w:cstheme="minorHAnsi"/>
                <w:spacing w:val="-2"/>
              </w:rPr>
            </w:pPr>
          </w:p>
        </w:tc>
        <w:tc>
          <w:tcPr>
            <w:tcW w:w="935" w:type="dxa"/>
          </w:tcPr>
          <w:p w:rsidR="00903453" w:rsidRPr="008216BE" w:rsidRDefault="00903453" w:rsidP="002E3F9E">
            <w:pPr>
              <w:tabs>
                <w:tab w:val="left" w:pos="-720"/>
              </w:tabs>
              <w:suppressAutoHyphens/>
              <w:spacing w:before="120"/>
              <w:ind w:left="-180" w:right="-180"/>
              <w:jc w:val="center"/>
              <w:rPr>
                <w:rFonts w:cstheme="minorHAnsi"/>
                <w:spacing w:val="-2"/>
              </w:rPr>
            </w:pPr>
          </w:p>
        </w:tc>
        <w:tc>
          <w:tcPr>
            <w:tcW w:w="3677" w:type="dxa"/>
          </w:tcPr>
          <w:p w:rsidR="00903453" w:rsidRPr="008216BE" w:rsidRDefault="00903453" w:rsidP="002E3F9E">
            <w:pPr>
              <w:tabs>
                <w:tab w:val="left" w:pos="-720"/>
              </w:tabs>
              <w:suppressAutoHyphens/>
              <w:spacing w:before="120"/>
              <w:ind w:left="-180" w:right="-180"/>
              <w:jc w:val="center"/>
              <w:rPr>
                <w:rFonts w:cstheme="minorHAnsi"/>
                <w:spacing w:val="-2"/>
              </w:rPr>
            </w:pPr>
          </w:p>
        </w:tc>
      </w:tr>
      <w:tr w:rsidR="00DC7A6D" w:rsidRPr="008216BE" w:rsidTr="00903453">
        <w:trPr>
          <w:jc w:val="center"/>
        </w:trPr>
        <w:tc>
          <w:tcPr>
            <w:tcW w:w="1617" w:type="dxa"/>
          </w:tcPr>
          <w:p w:rsidR="00DC7A6D" w:rsidRPr="008216BE" w:rsidRDefault="00DC7A6D" w:rsidP="00BC6E26">
            <w:pPr>
              <w:tabs>
                <w:tab w:val="left" w:pos="-720"/>
              </w:tabs>
              <w:suppressAutoHyphens/>
              <w:spacing w:before="120" w:line="240" w:lineRule="auto"/>
              <w:ind w:left="-12" w:right="-180"/>
              <w:jc w:val="center"/>
              <w:rPr>
                <w:rFonts w:cstheme="minorHAnsi"/>
                <w:spacing w:val="-2"/>
              </w:rPr>
            </w:pPr>
            <w:r w:rsidRPr="008216BE">
              <w:rPr>
                <w:rFonts w:cstheme="minorHAnsi"/>
                <w:spacing w:val="-2"/>
              </w:rPr>
              <w:lastRenderedPageBreak/>
              <w:t xml:space="preserve">Glycerol </w:t>
            </w:r>
          </w:p>
          <w:p w:rsidR="00DC7A6D" w:rsidRPr="008216BE" w:rsidRDefault="00DC7A6D" w:rsidP="00BC6E26">
            <w:pPr>
              <w:tabs>
                <w:tab w:val="left" w:pos="-720"/>
              </w:tabs>
              <w:suppressAutoHyphens/>
              <w:spacing w:before="120" w:line="240" w:lineRule="auto"/>
              <w:ind w:left="-12" w:right="-180"/>
              <w:jc w:val="center"/>
              <w:rPr>
                <w:rFonts w:cstheme="minorHAnsi"/>
                <w:spacing w:val="-2"/>
              </w:rPr>
            </w:pPr>
            <w:r w:rsidRPr="008216BE">
              <w:rPr>
                <w:rFonts w:cstheme="minorHAnsi"/>
                <w:spacing w:val="-2"/>
              </w:rPr>
              <w:t>(</w:t>
            </w:r>
            <w:r w:rsidRPr="008216BE">
              <w:rPr>
                <w:rFonts w:ascii="Arial" w:hAnsi="Arial" w:cs="Arial"/>
                <w:color w:val="000000"/>
                <w:sz w:val="21"/>
                <w:szCs w:val="21"/>
                <w:shd w:val="clear" w:color="auto" w:fill="F9F9F9"/>
              </w:rPr>
              <w:t>C</w:t>
            </w:r>
            <w:r w:rsidRPr="008216BE">
              <w:rPr>
                <w:rFonts w:ascii="Arial" w:hAnsi="Arial" w:cs="Arial"/>
                <w:color w:val="000000"/>
                <w:shd w:val="clear" w:color="auto" w:fill="F9F9F9"/>
                <w:vertAlign w:val="subscript"/>
              </w:rPr>
              <w:t>3</w:t>
            </w:r>
            <w:r w:rsidRPr="008216BE">
              <w:rPr>
                <w:rFonts w:ascii="Arial" w:hAnsi="Arial" w:cs="Arial"/>
                <w:color w:val="000000"/>
                <w:sz w:val="21"/>
                <w:szCs w:val="21"/>
                <w:shd w:val="clear" w:color="auto" w:fill="F9F9F9"/>
              </w:rPr>
              <w:t>H</w:t>
            </w:r>
            <w:r w:rsidRPr="008216BE">
              <w:rPr>
                <w:rFonts w:ascii="Arial" w:hAnsi="Arial" w:cs="Arial"/>
                <w:color w:val="000000"/>
                <w:shd w:val="clear" w:color="auto" w:fill="F9F9F9"/>
                <w:vertAlign w:val="subscript"/>
              </w:rPr>
              <w:t>8</w:t>
            </w:r>
            <w:r w:rsidRPr="008216BE">
              <w:rPr>
                <w:rFonts w:ascii="Arial" w:hAnsi="Arial" w:cs="Arial"/>
                <w:color w:val="000000"/>
                <w:sz w:val="21"/>
                <w:szCs w:val="21"/>
                <w:shd w:val="clear" w:color="auto" w:fill="F9F9F9"/>
              </w:rPr>
              <w:t>O</w:t>
            </w:r>
            <w:r w:rsidRPr="008216BE">
              <w:rPr>
                <w:rFonts w:ascii="Arial" w:hAnsi="Arial" w:cs="Arial"/>
                <w:color w:val="000000"/>
                <w:shd w:val="clear" w:color="auto" w:fill="F9F9F9"/>
                <w:vertAlign w:val="subscript"/>
              </w:rPr>
              <w:t>3</w:t>
            </w:r>
            <w:r w:rsidRPr="008216BE">
              <w:rPr>
                <w:rFonts w:ascii="Arial" w:hAnsi="Arial" w:cs="Arial"/>
                <w:color w:val="000000"/>
                <w:shd w:val="clear" w:color="auto" w:fill="F9F9F9"/>
              </w:rPr>
              <w:t>)</w:t>
            </w:r>
          </w:p>
        </w:tc>
        <w:tc>
          <w:tcPr>
            <w:tcW w:w="1080" w:type="dxa"/>
          </w:tcPr>
          <w:p w:rsidR="00DC7A6D" w:rsidRPr="008216BE" w:rsidRDefault="00DC7A6D" w:rsidP="00BC6E26">
            <w:pPr>
              <w:tabs>
                <w:tab w:val="left" w:pos="-720"/>
              </w:tabs>
              <w:suppressAutoHyphens/>
              <w:spacing w:before="120" w:line="240" w:lineRule="auto"/>
              <w:ind w:left="-180" w:right="-180"/>
              <w:jc w:val="center"/>
              <w:rPr>
                <w:rFonts w:cstheme="minorHAnsi"/>
                <w:spacing w:val="-2"/>
              </w:rPr>
            </w:pPr>
            <w:r w:rsidRPr="008216BE">
              <w:rPr>
                <w:rFonts w:cstheme="minorHAnsi"/>
                <w:spacing w:val="-2"/>
              </w:rPr>
              <w:t>92.09</w:t>
            </w:r>
          </w:p>
        </w:tc>
        <w:tc>
          <w:tcPr>
            <w:tcW w:w="630" w:type="dxa"/>
          </w:tcPr>
          <w:p w:rsidR="00DC7A6D" w:rsidRPr="008216BE" w:rsidRDefault="00DC7A6D" w:rsidP="00BC6E26">
            <w:pPr>
              <w:tabs>
                <w:tab w:val="left" w:pos="-720"/>
              </w:tabs>
              <w:suppressAutoHyphens/>
              <w:spacing w:before="120" w:line="240" w:lineRule="auto"/>
              <w:ind w:left="-180" w:right="-180"/>
              <w:jc w:val="center"/>
              <w:rPr>
                <w:rFonts w:cstheme="minorHAnsi"/>
                <w:spacing w:val="-2"/>
              </w:rPr>
            </w:pPr>
            <w:r w:rsidRPr="008216BE">
              <w:rPr>
                <w:rFonts w:cstheme="minorHAnsi"/>
                <w:spacing w:val="-2"/>
              </w:rPr>
              <w:t>0.3</w:t>
            </w:r>
          </w:p>
        </w:tc>
        <w:tc>
          <w:tcPr>
            <w:tcW w:w="3017" w:type="dxa"/>
          </w:tcPr>
          <w:p w:rsidR="00DC7A6D" w:rsidRPr="008216BE" w:rsidRDefault="00DC7A6D" w:rsidP="002E3F9E">
            <w:pPr>
              <w:tabs>
                <w:tab w:val="left" w:pos="-720"/>
              </w:tabs>
              <w:suppressAutoHyphens/>
              <w:spacing w:before="120"/>
              <w:ind w:left="-180" w:right="-180"/>
              <w:jc w:val="center"/>
              <w:rPr>
                <w:rFonts w:cstheme="minorHAnsi"/>
                <w:spacing w:val="-2"/>
              </w:rPr>
            </w:pPr>
          </w:p>
        </w:tc>
        <w:tc>
          <w:tcPr>
            <w:tcW w:w="935" w:type="dxa"/>
          </w:tcPr>
          <w:p w:rsidR="00DC7A6D" w:rsidRPr="008216BE" w:rsidRDefault="00DC7A6D" w:rsidP="002E3F9E">
            <w:pPr>
              <w:tabs>
                <w:tab w:val="left" w:pos="-720"/>
              </w:tabs>
              <w:suppressAutoHyphens/>
              <w:spacing w:before="120"/>
              <w:ind w:left="-180" w:right="-180"/>
              <w:jc w:val="center"/>
              <w:rPr>
                <w:rFonts w:cstheme="minorHAnsi"/>
                <w:spacing w:val="-2"/>
              </w:rPr>
            </w:pPr>
          </w:p>
        </w:tc>
        <w:tc>
          <w:tcPr>
            <w:tcW w:w="3677" w:type="dxa"/>
          </w:tcPr>
          <w:p w:rsidR="00DC7A6D" w:rsidRPr="008216BE" w:rsidRDefault="00DC7A6D" w:rsidP="002E3F9E">
            <w:pPr>
              <w:tabs>
                <w:tab w:val="left" w:pos="-720"/>
              </w:tabs>
              <w:suppressAutoHyphens/>
              <w:spacing w:before="120"/>
              <w:ind w:left="-180" w:right="-180"/>
              <w:jc w:val="center"/>
              <w:rPr>
                <w:rFonts w:cstheme="minorHAnsi"/>
                <w:spacing w:val="-2"/>
              </w:rPr>
            </w:pPr>
          </w:p>
        </w:tc>
      </w:tr>
      <w:tr w:rsidR="00DC7A6D" w:rsidRPr="008216BE" w:rsidTr="00903453">
        <w:trPr>
          <w:jc w:val="center"/>
        </w:trPr>
        <w:tc>
          <w:tcPr>
            <w:tcW w:w="1617" w:type="dxa"/>
          </w:tcPr>
          <w:p w:rsidR="00DC7A6D" w:rsidRPr="008216BE" w:rsidRDefault="00DC7A6D" w:rsidP="00A60532">
            <w:pPr>
              <w:tabs>
                <w:tab w:val="left" w:pos="-720"/>
              </w:tabs>
              <w:suppressAutoHyphens/>
              <w:spacing w:before="120"/>
              <w:jc w:val="center"/>
              <w:rPr>
                <w:rFonts w:cstheme="minorHAnsi"/>
                <w:spacing w:val="-2"/>
              </w:rPr>
            </w:pPr>
            <w:r w:rsidRPr="008216BE">
              <w:rPr>
                <w:rFonts w:cstheme="minorHAnsi"/>
                <w:spacing w:val="-2"/>
              </w:rPr>
              <w:t>Dextrose (C</w:t>
            </w:r>
            <w:r w:rsidRPr="008216BE">
              <w:rPr>
                <w:rFonts w:cstheme="minorHAnsi"/>
                <w:spacing w:val="-2"/>
                <w:vertAlign w:val="subscript"/>
              </w:rPr>
              <w:t>6</w:t>
            </w:r>
            <w:r w:rsidRPr="008216BE">
              <w:rPr>
                <w:rFonts w:cstheme="minorHAnsi"/>
                <w:spacing w:val="-2"/>
              </w:rPr>
              <w:t>H</w:t>
            </w:r>
            <w:r w:rsidRPr="008216BE">
              <w:rPr>
                <w:rFonts w:cstheme="minorHAnsi"/>
                <w:spacing w:val="-2"/>
                <w:vertAlign w:val="subscript"/>
              </w:rPr>
              <w:t>12</w:t>
            </w:r>
            <w:r w:rsidRPr="008216BE">
              <w:rPr>
                <w:rFonts w:cstheme="minorHAnsi"/>
                <w:spacing w:val="-2"/>
              </w:rPr>
              <w:t>O</w:t>
            </w:r>
            <w:r w:rsidRPr="008216BE">
              <w:rPr>
                <w:rFonts w:cstheme="minorHAnsi"/>
                <w:spacing w:val="-2"/>
                <w:vertAlign w:val="subscript"/>
              </w:rPr>
              <w:t>6</w:t>
            </w:r>
            <w:r w:rsidRPr="008216BE">
              <w:rPr>
                <w:rFonts w:cstheme="minorHAnsi"/>
                <w:spacing w:val="-2"/>
              </w:rPr>
              <w:t>)</w:t>
            </w:r>
          </w:p>
        </w:tc>
        <w:tc>
          <w:tcPr>
            <w:tcW w:w="1080" w:type="dxa"/>
          </w:tcPr>
          <w:p w:rsidR="00DC7A6D" w:rsidRPr="008216BE" w:rsidRDefault="00DC7A6D" w:rsidP="002E3F9E">
            <w:pPr>
              <w:tabs>
                <w:tab w:val="left" w:pos="-720"/>
              </w:tabs>
              <w:suppressAutoHyphens/>
              <w:spacing w:before="120"/>
              <w:ind w:left="-180" w:right="-180"/>
              <w:jc w:val="center"/>
              <w:rPr>
                <w:rFonts w:cstheme="minorHAnsi"/>
                <w:spacing w:val="-2"/>
              </w:rPr>
            </w:pPr>
            <w:r w:rsidRPr="008216BE">
              <w:rPr>
                <w:rFonts w:cstheme="minorHAnsi"/>
                <w:spacing w:val="-2"/>
              </w:rPr>
              <w:t>180.16</w:t>
            </w:r>
          </w:p>
        </w:tc>
        <w:tc>
          <w:tcPr>
            <w:tcW w:w="630" w:type="dxa"/>
          </w:tcPr>
          <w:p w:rsidR="00DC7A6D" w:rsidRPr="008216BE" w:rsidRDefault="00DC7A6D" w:rsidP="002E3F9E">
            <w:pPr>
              <w:tabs>
                <w:tab w:val="left" w:pos="-720"/>
              </w:tabs>
              <w:suppressAutoHyphens/>
              <w:spacing w:before="120"/>
              <w:ind w:left="-180" w:right="-180"/>
              <w:jc w:val="center"/>
              <w:rPr>
                <w:rFonts w:cstheme="minorHAnsi"/>
                <w:spacing w:val="-2"/>
              </w:rPr>
            </w:pPr>
            <w:r w:rsidRPr="008216BE">
              <w:rPr>
                <w:rFonts w:cstheme="minorHAnsi"/>
                <w:spacing w:val="-2"/>
              </w:rPr>
              <w:t>0.3</w:t>
            </w:r>
          </w:p>
        </w:tc>
        <w:tc>
          <w:tcPr>
            <w:tcW w:w="3017" w:type="dxa"/>
          </w:tcPr>
          <w:p w:rsidR="00DC7A6D" w:rsidRPr="008216BE" w:rsidRDefault="00DC7A6D" w:rsidP="002E3F9E">
            <w:pPr>
              <w:tabs>
                <w:tab w:val="left" w:pos="-720"/>
              </w:tabs>
              <w:suppressAutoHyphens/>
              <w:spacing w:before="120"/>
              <w:ind w:left="-180" w:right="-180"/>
              <w:jc w:val="center"/>
              <w:rPr>
                <w:rFonts w:cstheme="minorHAnsi"/>
                <w:spacing w:val="-2"/>
              </w:rPr>
            </w:pPr>
          </w:p>
        </w:tc>
        <w:tc>
          <w:tcPr>
            <w:tcW w:w="935" w:type="dxa"/>
          </w:tcPr>
          <w:p w:rsidR="00DC7A6D" w:rsidRPr="008216BE" w:rsidRDefault="00DC7A6D" w:rsidP="002E3F9E">
            <w:pPr>
              <w:tabs>
                <w:tab w:val="left" w:pos="-720"/>
              </w:tabs>
              <w:suppressAutoHyphens/>
              <w:spacing w:before="120"/>
              <w:ind w:left="-180" w:right="-180"/>
              <w:jc w:val="center"/>
              <w:rPr>
                <w:rFonts w:cstheme="minorHAnsi"/>
                <w:spacing w:val="-2"/>
              </w:rPr>
            </w:pPr>
          </w:p>
        </w:tc>
        <w:tc>
          <w:tcPr>
            <w:tcW w:w="3677" w:type="dxa"/>
          </w:tcPr>
          <w:p w:rsidR="00DC7A6D" w:rsidRPr="008216BE" w:rsidRDefault="00DC7A6D" w:rsidP="002E3F9E">
            <w:pPr>
              <w:tabs>
                <w:tab w:val="left" w:pos="-720"/>
              </w:tabs>
              <w:suppressAutoHyphens/>
              <w:spacing w:before="120"/>
              <w:ind w:left="-180" w:right="-180"/>
              <w:jc w:val="center"/>
              <w:rPr>
                <w:rFonts w:cstheme="minorHAnsi"/>
                <w:spacing w:val="-2"/>
              </w:rPr>
            </w:pPr>
          </w:p>
        </w:tc>
      </w:tr>
      <w:tr w:rsidR="00DC7A6D" w:rsidRPr="008216BE" w:rsidTr="00903453">
        <w:trPr>
          <w:jc w:val="center"/>
        </w:trPr>
        <w:tc>
          <w:tcPr>
            <w:tcW w:w="1617" w:type="dxa"/>
          </w:tcPr>
          <w:p w:rsidR="00DC7A6D" w:rsidRPr="008216BE" w:rsidRDefault="00DC7A6D" w:rsidP="00A60532">
            <w:pPr>
              <w:tabs>
                <w:tab w:val="left" w:pos="-720"/>
              </w:tabs>
              <w:suppressAutoHyphens/>
              <w:spacing w:before="120"/>
              <w:jc w:val="center"/>
              <w:rPr>
                <w:rFonts w:cstheme="minorHAnsi"/>
                <w:spacing w:val="-2"/>
              </w:rPr>
            </w:pPr>
            <w:r w:rsidRPr="008216BE">
              <w:rPr>
                <w:rFonts w:cstheme="minorHAnsi"/>
                <w:spacing w:val="-2"/>
              </w:rPr>
              <w:t>Sucrose (C</w:t>
            </w:r>
            <w:r w:rsidRPr="008216BE">
              <w:rPr>
                <w:rFonts w:cstheme="minorHAnsi"/>
                <w:spacing w:val="-2"/>
                <w:vertAlign w:val="subscript"/>
              </w:rPr>
              <w:t>12</w:t>
            </w:r>
            <w:r w:rsidRPr="008216BE">
              <w:rPr>
                <w:rFonts w:cstheme="minorHAnsi"/>
                <w:spacing w:val="-2"/>
              </w:rPr>
              <w:t>H</w:t>
            </w:r>
            <w:r w:rsidRPr="008216BE">
              <w:rPr>
                <w:rFonts w:cstheme="minorHAnsi"/>
                <w:spacing w:val="-2"/>
                <w:vertAlign w:val="subscript"/>
              </w:rPr>
              <w:t>22</w:t>
            </w:r>
            <w:r w:rsidRPr="008216BE">
              <w:rPr>
                <w:rFonts w:cstheme="minorHAnsi"/>
                <w:spacing w:val="-2"/>
              </w:rPr>
              <w:t>O</w:t>
            </w:r>
            <w:r w:rsidRPr="008216BE">
              <w:rPr>
                <w:rFonts w:cstheme="minorHAnsi"/>
                <w:spacing w:val="-2"/>
                <w:vertAlign w:val="subscript"/>
              </w:rPr>
              <w:t>11</w:t>
            </w:r>
            <w:r w:rsidRPr="008216BE">
              <w:rPr>
                <w:rFonts w:cstheme="minorHAnsi"/>
                <w:spacing w:val="-2"/>
              </w:rPr>
              <w:t>)</w:t>
            </w:r>
          </w:p>
        </w:tc>
        <w:tc>
          <w:tcPr>
            <w:tcW w:w="1080" w:type="dxa"/>
          </w:tcPr>
          <w:p w:rsidR="00DC7A6D" w:rsidRPr="008216BE" w:rsidRDefault="00DC7A6D" w:rsidP="002E3F9E">
            <w:pPr>
              <w:tabs>
                <w:tab w:val="left" w:pos="-720"/>
              </w:tabs>
              <w:suppressAutoHyphens/>
              <w:spacing w:before="120"/>
              <w:ind w:left="-180" w:right="-180"/>
              <w:jc w:val="center"/>
              <w:rPr>
                <w:rFonts w:cstheme="minorHAnsi"/>
                <w:spacing w:val="-2"/>
              </w:rPr>
            </w:pPr>
            <w:r w:rsidRPr="008216BE">
              <w:rPr>
                <w:rFonts w:cstheme="minorHAnsi"/>
                <w:spacing w:val="-2"/>
              </w:rPr>
              <w:t>342.3</w:t>
            </w:r>
          </w:p>
        </w:tc>
        <w:tc>
          <w:tcPr>
            <w:tcW w:w="630" w:type="dxa"/>
          </w:tcPr>
          <w:p w:rsidR="00DC7A6D" w:rsidRPr="008216BE" w:rsidRDefault="00DC7A6D" w:rsidP="002E3F9E">
            <w:pPr>
              <w:tabs>
                <w:tab w:val="left" w:pos="-720"/>
              </w:tabs>
              <w:suppressAutoHyphens/>
              <w:spacing w:before="120"/>
              <w:ind w:left="-180" w:right="-180"/>
              <w:jc w:val="center"/>
              <w:rPr>
                <w:rFonts w:cstheme="minorHAnsi"/>
                <w:spacing w:val="-2"/>
              </w:rPr>
            </w:pPr>
            <w:r w:rsidRPr="008216BE">
              <w:rPr>
                <w:rFonts w:cstheme="minorHAnsi"/>
                <w:spacing w:val="-2"/>
              </w:rPr>
              <w:t>0.3</w:t>
            </w:r>
          </w:p>
        </w:tc>
        <w:tc>
          <w:tcPr>
            <w:tcW w:w="3017" w:type="dxa"/>
          </w:tcPr>
          <w:p w:rsidR="00DC7A6D" w:rsidRPr="008216BE" w:rsidRDefault="00DC7A6D" w:rsidP="002E3F9E">
            <w:pPr>
              <w:tabs>
                <w:tab w:val="left" w:pos="-720"/>
              </w:tabs>
              <w:suppressAutoHyphens/>
              <w:spacing w:before="120"/>
              <w:ind w:left="-180" w:right="-180"/>
              <w:jc w:val="center"/>
              <w:rPr>
                <w:rFonts w:cstheme="minorHAnsi"/>
                <w:spacing w:val="-2"/>
              </w:rPr>
            </w:pPr>
          </w:p>
        </w:tc>
        <w:tc>
          <w:tcPr>
            <w:tcW w:w="935" w:type="dxa"/>
          </w:tcPr>
          <w:p w:rsidR="00DC7A6D" w:rsidRPr="008216BE" w:rsidRDefault="00DC7A6D" w:rsidP="002E3F9E">
            <w:pPr>
              <w:tabs>
                <w:tab w:val="left" w:pos="-720"/>
              </w:tabs>
              <w:suppressAutoHyphens/>
              <w:spacing w:before="120"/>
              <w:ind w:left="-180" w:right="-180"/>
              <w:jc w:val="center"/>
              <w:rPr>
                <w:rFonts w:cstheme="minorHAnsi"/>
                <w:spacing w:val="-2"/>
              </w:rPr>
            </w:pPr>
          </w:p>
        </w:tc>
        <w:tc>
          <w:tcPr>
            <w:tcW w:w="3677" w:type="dxa"/>
          </w:tcPr>
          <w:p w:rsidR="00DC7A6D" w:rsidRPr="008216BE" w:rsidRDefault="00DC7A6D" w:rsidP="002E3F9E">
            <w:pPr>
              <w:tabs>
                <w:tab w:val="left" w:pos="-720"/>
              </w:tabs>
              <w:suppressAutoHyphens/>
              <w:spacing w:before="120"/>
              <w:ind w:left="-180" w:right="-180"/>
              <w:jc w:val="center"/>
              <w:rPr>
                <w:rFonts w:cstheme="minorHAnsi"/>
                <w:spacing w:val="-2"/>
              </w:rPr>
            </w:pPr>
          </w:p>
        </w:tc>
      </w:tr>
      <w:tr w:rsidR="00DC7A6D" w:rsidRPr="008216BE" w:rsidTr="00903453">
        <w:trPr>
          <w:jc w:val="center"/>
        </w:trPr>
        <w:tc>
          <w:tcPr>
            <w:tcW w:w="1617" w:type="dxa"/>
          </w:tcPr>
          <w:p w:rsidR="00DC7A6D" w:rsidRPr="008216BE" w:rsidRDefault="00DC7A6D" w:rsidP="00A60532">
            <w:pPr>
              <w:tabs>
                <w:tab w:val="left" w:pos="-720"/>
              </w:tabs>
              <w:suppressAutoHyphens/>
              <w:spacing w:before="120"/>
              <w:jc w:val="center"/>
              <w:rPr>
                <w:rFonts w:cstheme="minorHAnsi"/>
                <w:spacing w:val="-2"/>
              </w:rPr>
            </w:pPr>
            <w:r w:rsidRPr="008216BE">
              <w:rPr>
                <w:rFonts w:cstheme="minorHAnsi"/>
                <w:spacing w:val="-2"/>
              </w:rPr>
              <w:t>Butane (</w:t>
            </w:r>
            <w:r w:rsidRPr="008216BE">
              <w:rPr>
                <w:rFonts w:ascii="Arial" w:hAnsi="Arial" w:cs="Arial"/>
                <w:color w:val="000000"/>
                <w:sz w:val="21"/>
                <w:szCs w:val="21"/>
                <w:shd w:val="clear" w:color="auto" w:fill="F9F9F9"/>
              </w:rPr>
              <w:t>C</w:t>
            </w:r>
            <w:r w:rsidRPr="008216BE">
              <w:rPr>
                <w:rFonts w:ascii="Arial" w:hAnsi="Arial" w:cs="Arial"/>
                <w:color w:val="000000"/>
                <w:shd w:val="clear" w:color="auto" w:fill="F9F9F9"/>
                <w:vertAlign w:val="subscript"/>
              </w:rPr>
              <w:t>4</w:t>
            </w:r>
            <w:r w:rsidRPr="008216BE">
              <w:rPr>
                <w:rFonts w:ascii="Arial" w:hAnsi="Arial" w:cs="Arial"/>
                <w:color w:val="000000"/>
                <w:sz w:val="21"/>
                <w:szCs w:val="21"/>
                <w:shd w:val="clear" w:color="auto" w:fill="F9F9F9"/>
              </w:rPr>
              <w:t>H</w:t>
            </w:r>
            <w:r w:rsidRPr="008216BE">
              <w:rPr>
                <w:rFonts w:ascii="Arial" w:hAnsi="Arial" w:cs="Arial"/>
                <w:color w:val="000000"/>
                <w:shd w:val="clear" w:color="auto" w:fill="F9F9F9"/>
                <w:vertAlign w:val="subscript"/>
              </w:rPr>
              <w:t>10</w:t>
            </w:r>
            <w:r w:rsidRPr="008216BE">
              <w:rPr>
                <w:rFonts w:ascii="Arial" w:hAnsi="Arial" w:cs="Arial"/>
                <w:color w:val="000000"/>
                <w:shd w:val="clear" w:color="auto" w:fill="F9F9F9"/>
              </w:rPr>
              <w:t>)</w:t>
            </w:r>
          </w:p>
        </w:tc>
        <w:tc>
          <w:tcPr>
            <w:tcW w:w="1080" w:type="dxa"/>
          </w:tcPr>
          <w:p w:rsidR="00DC7A6D" w:rsidRPr="008216BE" w:rsidRDefault="00DC7A6D" w:rsidP="002E3F9E">
            <w:pPr>
              <w:tabs>
                <w:tab w:val="left" w:pos="-720"/>
              </w:tabs>
              <w:suppressAutoHyphens/>
              <w:spacing w:before="120"/>
              <w:ind w:left="-180" w:right="-180"/>
              <w:jc w:val="center"/>
              <w:rPr>
                <w:rFonts w:cstheme="minorHAnsi"/>
                <w:spacing w:val="-2"/>
              </w:rPr>
            </w:pPr>
            <w:r w:rsidRPr="008216BE">
              <w:rPr>
                <w:rFonts w:cstheme="minorHAnsi"/>
                <w:spacing w:val="-2"/>
              </w:rPr>
              <w:t>58.12</w:t>
            </w:r>
          </w:p>
        </w:tc>
        <w:tc>
          <w:tcPr>
            <w:tcW w:w="630" w:type="dxa"/>
          </w:tcPr>
          <w:p w:rsidR="00DC7A6D" w:rsidRPr="008216BE" w:rsidRDefault="00DC7A6D" w:rsidP="002E3F9E">
            <w:pPr>
              <w:tabs>
                <w:tab w:val="left" w:pos="-720"/>
              </w:tabs>
              <w:suppressAutoHyphens/>
              <w:spacing w:before="120"/>
              <w:ind w:left="-180" w:right="-180"/>
              <w:jc w:val="center"/>
              <w:rPr>
                <w:rFonts w:cstheme="minorHAnsi"/>
                <w:spacing w:val="-2"/>
              </w:rPr>
            </w:pPr>
            <w:r w:rsidRPr="008216BE">
              <w:rPr>
                <w:rFonts w:cstheme="minorHAnsi"/>
                <w:spacing w:val="-2"/>
              </w:rPr>
              <w:t>0.3</w:t>
            </w:r>
          </w:p>
        </w:tc>
        <w:tc>
          <w:tcPr>
            <w:tcW w:w="3017" w:type="dxa"/>
          </w:tcPr>
          <w:p w:rsidR="00DC7A6D" w:rsidRPr="008216BE" w:rsidRDefault="00DC7A6D" w:rsidP="002E3F9E">
            <w:pPr>
              <w:tabs>
                <w:tab w:val="left" w:pos="-720"/>
              </w:tabs>
              <w:suppressAutoHyphens/>
              <w:spacing w:before="120"/>
              <w:ind w:left="-180" w:right="-180"/>
              <w:jc w:val="center"/>
              <w:rPr>
                <w:rFonts w:cstheme="minorHAnsi"/>
                <w:spacing w:val="-2"/>
              </w:rPr>
            </w:pPr>
          </w:p>
        </w:tc>
        <w:tc>
          <w:tcPr>
            <w:tcW w:w="935" w:type="dxa"/>
          </w:tcPr>
          <w:p w:rsidR="00DC7A6D" w:rsidRPr="008216BE" w:rsidRDefault="00DC7A6D" w:rsidP="002E3F9E">
            <w:pPr>
              <w:tabs>
                <w:tab w:val="left" w:pos="-720"/>
              </w:tabs>
              <w:suppressAutoHyphens/>
              <w:spacing w:before="120"/>
              <w:ind w:left="-180" w:right="-180"/>
              <w:jc w:val="center"/>
              <w:rPr>
                <w:rFonts w:cstheme="minorHAnsi"/>
                <w:spacing w:val="-2"/>
              </w:rPr>
            </w:pPr>
          </w:p>
        </w:tc>
        <w:tc>
          <w:tcPr>
            <w:tcW w:w="3677" w:type="dxa"/>
          </w:tcPr>
          <w:p w:rsidR="00DC7A6D" w:rsidRPr="008216BE" w:rsidRDefault="00DC7A6D" w:rsidP="002E3F9E">
            <w:pPr>
              <w:tabs>
                <w:tab w:val="left" w:pos="-720"/>
              </w:tabs>
              <w:suppressAutoHyphens/>
              <w:spacing w:before="120"/>
              <w:ind w:left="-180" w:right="-180"/>
              <w:jc w:val="center"/>
              <w:rPr>
                <w:rFonts w:cstheme="minorHAnsi"/>
                <w:spacing w:val="-2"/>
              </w:rPr>
            </w:pPr>
          </w:p>
        </w:tc>
      </w:tr>
    </w:tbl>
    <w:p w:rsidR="00A34EF4" w:rsidRPr="008216BE" w:rsidRDefault="00A34EF4" w:rsidP="002E3F9E">
      <w:pPr>
        <w:ind w:left="-180" w:right="-180"/>
      </w:pPr>
    </w:p>
    <w:p w:rsidR="0046222C" w:rsidRPr="008216BE" w:rsidRDefault="001520BC" w:rsidP="002E3F9E">
      <w:pPr>
        <w:ind w:left="-180" w:right="-180"/>
        <w:rPr>
          <w:b/>
        </w:rPr>
      </w:pPr>
      <w:r w:rsidRPr="008216BE">
        <w:rPr>
          <w:b/>
        </w:rPr>
        <w:t>Did your hypotheses match your expectations?  Why or why not?  If they didn’t then explain how this affected your thinking about the material and its interaction with the membrane.</w:t>
      </w:r>
    </w:p>
    <w:p w:rsidR="001520BC" w:rsidRPr="008216BE" w:rsidRDefault="001520BC" w:rsidP="002E3F9E">
      <w:pPr>
        <w:ind w:left="-180" w:right="-180"/>
      </w:pPr>
    </w:p>
    <w:p w:rsidR="001520BC" w:rsidRPr="008216BE" w:rsidRDefault="001520BC" w:rsidP="002E3F9E">
      <w:pPr>
        <w:pStyle w:val="ListParagraph"/>
        <w:numPr>
          <w:ilvl w:val="0"/>
          <w:numId w:val="4"/>
        </w:numPr>
        <w:spacing w:after="0" w:line="240" w:lineRule="auto"/>
        <w:ind w:left="-180" w:right="-180"/>
        <w:rPr>
          <w:rFonts w:eastAsia="Times New Roman" w:cstheme="minorHAnsi"/>
        </w:rPr>
      </w:pPr>
      <w:r w:rsidRPr="008216BE">
        <w:t>Distilled water:</w:t>
      </w:r>
    </w:p>
    <w:p w:rsidR="001520BC" w:rsidRPr="008216BE" w:rsidRDefault="001520BC" w:rsidP="002E3F9E">
      <w:pPr>
        <w:spacing w:after="0" w:line="240" w:lineRule="auto"/>
        <w:ind w:left="-180" w:right="-180"/>
        <w:rPr>
          <w:rFonts w:eastAsia="Times New Roman" w:cstheme="minorHAnsi"/>
        </w:rPr>
      </w:pPr>
    </w:p>
    <w:p w:rsidR="001520BC" w:rsidRPr="008216BE" w:rsidRDefault="001520BC" w:rsidP="002E3F9E">
      <w:pPr>
        <w:spacing w:after="0" w:line="240" w:lineRule="auto"/>
        <w:ind w:left="-180" w:right="-180"/>
        <w:rPr>
          <w:rFonts w:eastAsia="Times New Roman" w:cstheme="minorHAnsi"/>
        </w:rPr>
      </w:pPr>
    </w:p>
    <w:p w:rsidR="001520BC" w:rsidRPr="008216BE" w:rsidRDefault="001520BC" w:rsidP="002E3F9E">
      <w:pPr>
        <w:spacing w:after="0" w:line="240" w:lineRule="auto"/>
        <w:ind w:left="-180" w:right="-180"/>
        <w:rPr>
          <w:rFonts w:eastAsia="Times New Roman" w:cstheme="minorHAnsi"/>
        </w:rPr>
      </w:pPr>
    </w:p>
    <w:p w:rsidR="001520BC" w:rsidRPr="008216BE" w:rsidRDefault="001520BC" w:rsidP="002E3F9E">
      <w:pPr>
        <w:pStyle w:val="ListParagraph"/>
        <w:numPr>
          <w:ilvl w:val="0"/>
          <w:numId w:val="4"/>
        </w:numPr>
        <w:spacing w:after="0" w:line="240" w:lineRule="auto"/>
        <w:ind w:left="-180" w:right="-180"/>
        <w:rPr>
          <w:rFonts w:eastAsia="Times New Roman" w:cstheme="minorHAnsi"/>
        </w:rPr>
      </w:pPr>
      <w:r w:rsidRPr="008216BE">
        <w:rPr>
          <w:rFonts w:cstheme="minorHAnsi"/>
        </w:rPr>
        <w:t>Methanol</w:t>
      </w:r>
    </w:p>
    <w:p w:rsidR="001520BC" w:rsidRPr="008216BE" w:rsidRDefault="001520BC" w:rsidP="002E3F9E">
      <w:pPr>
        <w:spacing w:after="0" w:line="240" w:lineRule="auto"/>
        <w:ind w:left="-180" w:right="-180"/>
        <w:rPr>
          <w:rFonts w:eastAsia="Times New Roman" w:cstheme="minorHAnsi"/>
        </w:rPr>
      </w:pPr>
    </w:p>
    <w:p w:rsidR="001520BC" w:rsidRPr="008216BE" w:rsidRDefault="001520BC" w:rsidP="002E3F9E">
      <w:pPr>
        <w:spacing w:after="0" w:line="240" w:lineRule="auto"/>
        <w:ind w:left="-180" w:right="-180"/>
        <w:rPr>
          <w:rFonts w:eastAsia="Times New Roman" w:cstheme="minorHAnsi"/>
        </w:rPr>
      </w:pPr>
    </w:p>
    <w:p w:rsidR="001520BC" w:rsidRPr="008216BE" w:rsidRDefault="001520BC" w:rsidP="002E3F9E">
      <w:pPr>
        <w:spacing w:after="0" w:line="240" w:lineRule="auto"/>
        <w:ind w:left="-180" w:right="-180"/>
        <w:rPr>
          <w:rFonts w:eastAsia="Times New Roman" w:cstheme="minorHAnsi"/>
        </w:rPr>
      </w:pPr>
    </w:p>
    <w:p w:rsidR="001520BC" w:rsidRPr="008216BE" w:rsidRDefault="001520BC" w:rsidP="002E3F9E">
      <w:pPr>
        <w:spacing w:after="0" w:line="240" w:lineRule="auto"/>
        <w:ind w:left="-180" w:right="-180"/>
        <w:rPr>
          <w:rFonts w:eastAsia="Times New Roman" w:cstheme="minorHAnsi"/>
        </w:rPr>
      </w:pPr>
    </w:p>
    <w:p w:rsidR="001520BC" w:rsidRPr="008216BE" w:rsidRDefault="001520BC" w:rsidP="002E3F9E">
      <w:pPr>
        <w:pStyle w:val="ListParagraph"/>
        <w:numPr>
          <w:ilvl w:val="0"/>
          <w:numId w:val="4"/>
        </w:numPr>
        <w:spacing w:after="0" w:line="240" w:lineRule="auto"/>
        <w:ind w:left="-180" w:right="-180"/>
        <w:rPr>
          <w:rFonts w:eastAsia="Times New Roman" w:cstheme="minorHAnsi"/>
        </w:rPr>
      </w:pPr>
      <w:r w:rsidRPr="008216BE">
        <w:rPr>
          <w:rFonts w:cstheme="minorHAnsi"/>
        </w:rPr>
        <w:t xml:space="preserve">Sodium </w:t>
      </w:r>
      <w:proofErr w:type="spellStart"/>
      <w:r w:rsidRPr="008216BE">
        <w:rPr>
          <w:rFonts w:cstheme="minorHAnsi"/>
        </w:rPr>
        <w:t>Laureth</w:t>
      </w:r>
      <w:proofErr w:type="spellEnd"/>
      <w:r w:rsidRPr="008216BE">
        <w:rPr>
          <w:rFonts w:cstheme="minorHAnsi"/>
        </w:rPr>
        <w:t xml:space="preserve"> Sulfate</w:t>
      </w:r>
    </w:p>
    <w:p w:rsidR="001520BC" w:rsidRPr="008216BE" w:rsidRDefault="001520BC" w:rsidP="002E3F9E">
      <w:pPr>
        <w:spacing w:after="0" w:line="240" w:lineRule="auto"/>
        <w:ind w:left="-180" w:right="-180"/>
        <w:rPr>
          <w:rFonts w:eastAsia="Times New Roman" w:cstheme="minorHAnsi"/>
        </w:rPr>
      </w:pPr>
    </w:p>
    <w:p w:rsidR="001520BC" w:rsidRPr="008216BE" w:rsidRDefault="001520BC" w:rsidP="002E3F9E">
      <w:pPr>
        <w:spacing w:after="0" w:line="240" w:lineRule="auto"/>
        <w:ind w:left="-180" w:right="-180"/>
        <w:rPr>
          <w:rFonts w:eastAsia="Times New Roman" w:cstheme="minorHAnsi"/>
        </w:rPr>
      </w:pPr>
    </w:p>
    <w:p w:rsidR="001520BC" w:rsidRPr="008216BE" w:rsidRDefault="001520BC" w:rsidP="002E3F9E">
      <w:pPr>
        <w:spacing w:after="0" w:line="240" w:lineRule="auto"/>
        <w:ind w:left="-180" w:right="-180"/>
        <w:rPr>
          <w:rFonts w:eastAsia="Times New Roman" w:cstheme="minorHAnsi"/>
        </w:rPr>
      </w:pPr>
    </w:p>
    <w:p w:rsidR="001520BC" w:rsidRPr="008216BE" w:rsidRDefault="001520BC" w:rsidP="002E3F9E">
      <w:pPr>
        <w:spacing w:after="0" w:line="240" w:lineRule="auto"/>
        <w:ind w:left="-180" w:right="-180"/>
        <w:rPr>
          <w:rFonts w:eastAsia="Times New Roman" w:cstheme="minorHAnsi"/>
        </w:rPr>
      </w:pPr>
    </w:p>
    <w:p w:rsidR="001520BC" w:rsidRPr="008216BE" w:rsidRDefault="001520BC" w:rsidP="002E3F9E">
      <w:pPr>
        <w:pStyle w:val="ListParagraph"/>
        <w:numPr>
          <w:ilvl w:val="0"/>
          <w:numId w:val="4"/>
        </w:numPr>
        <w:spacing w:after="0" w:line="240" w:lineRule="auto"/>
        <w:ind w:left="-180" w:right="-180"/>
        <w:rPr>
          <w:rFonts w:eastAsia="Times New Roman" w:cstheme="minorHAnsi"/>
        </w:rPr>
      </w:pPr>
      <w:r w:rsidRPr="008216BE">
        <w:rPr>
          <w:rFonts w:cstheme="minorHAnsi"/>
        </w:rPr>
        <w:t>Ammonium Sulfate</w:t>
      </w:r>
    </w:p>
    <w:p w:rsidR="001520BC" w:rsidRPr="008216BE" w:rsidRDefault="001520BC" w:rsidP="002E3F9E">
      <w:pPr>
        <w:spacing w:after="0" w:line="240" w:lineRule="auto"/>
        <w:ind w:left="-180" w:right="-180"/>
        <w:rPr>
          <w:rFonts w:eastAsia="Times New Roman" w:cstheme="minorHAnsi"/>
        </w:rPr>
      </w:pPr>
    </w:p>
    <w:p w:rsidR="001520BC" w:rsidRPr="008216BE" w:rsidRDefault="001520BC" w:rsidP="002E3F9E">
      <w:pPr>
        <w:spacing w:after="0" w:line="240" w:lineRule="auto"/>
        <w:ind w:left="-180" w:right="-180"/>
        <w:rPr>
          <w:rFonts w:eastAsia="Times New Roman" w:cstheme="minorHAnsi"/>
        </w:rPr>
      </w:pPr>
    </w:p>
    <w:p w:rsidR="001520BC" w:rsidRPr="008216BE" w:rsidRDefault="001520BC" w:rsidP="002E3F9E">
      <w:pPr>
        <w:spacing w:after="0" w:line="240" w:lineRule="auto"/>
        <w:ind w:left="-180" w:right="-180"/>
        <w:rPr>
          <w:rFonts w:eastAsia="Times New Roman" w:cstheme="minorHAnsi"/>
        </w:rPr>
      </w:pPr>
    </w:p>
    <w:p w:rsidR="001520BC" w:rsidRPr="008216BE" w:rsidRDefault="001520BC" w:rsidP="002E3F9E">
      <w:pPr>
        <w:pStyle w:val="ListParagraph"/>
        <w:numPr>
          <w:ilvl w:val="0"/>
          <w:numId w:val="4"/>
        </w:numPr>
        <w:spacing w:after="0" w:line="240" w:lineRule="auto"/>
        <w:ind w:left="-180" w:right="-180"/>
        <w:rPr>
          <w:rFonts w:eastAsia="Times New Roman" w:cstheme="minorHAnsi"/>
        </w:rPr>
      </w:pPr>
      <w:r w:rsidRPr="008216BE">
        <w:rPr>
          <w:rFonts w:cstheme="minorHAnsi"/>
        </w:rPr>
        <w:t>Acetic Acid</w:t>
      </w:r>
    </w:p>
    <w:p w:rsidR="001520BC" w:rsidRPr="008216BE" w:rsidRDefault="001520BC" w:rsidP="002E3F9E">
      <w:pPr>
        <w:spacing w:after="0" w:line="240" w:lineRule="auto"/>
        <w:ind w:left="-180" w:right="-180"/>
        <w:rPr>
          <w:rFonts w:eastAsia="Times New Roman" w:cstheme="minorHAnsi"/>
        </w:rPr>
      </w:pPr>
    </w:p>
    <w:p w:rsidR="001520BC" w:rsidRPr="008216BE" w:rsidRDefault="001520BC" w:rsidP="002E3F9E">
      <w:pPr>
        <w:spacing w:after="0" w:line="240" w:lineRule="auto"/>
        <w:ind w:left="-180" w:right="-180"/>
        <w:rPr>
          <w:rFonts w:eastAsia="Times New Roman" w:cstheme="minorHAnsi"/>
        </w:rPr>
      </w:pPr>
    </w:p>
    <w:p w:rsidR="001520BC" w:rsidRPr="008216BE" w:rsidRDefault="001520BC" w:rsidP="002E3F9E">
      <w:pPr>
        <w:spacing w:after="0" w:line="240" w:lineRule="auto"/>
        <w:ind w:left="-180" w:right="-180"/>
        <w:rPr>
          <w:rFonts w:eastAsia="Times New Roman" w:cstheme="minorHAnsi"/>
        </w:rPr>
      </w:pPr>
    </w:p>
    <w:p w:rsidR="001520BC" w:rsidRPr="008216BE" w:rsidRDefault="001520BC" w:rsidP="002E3F9E">
      <w:pPr>
        <w:spacing w:after="0" w:line="240" w:lineRule="auto"/>
        <w:ind w:left="-180" w:right="-180"/>
        <w:rPr>
          <w:rFonts w:eastAsia="Times New Roman" w:cstheme="minorHAnsi"/>
        </w:rPr>
      </w:pPr>
    </w:p>
    <w:p w:rsidR="001520BC" w:rsidRPr="008216BE" w:rsidRDefault="001520BC" w:rsidP="002E3F9E">
      <w:pPr>
        <w:pStyle w:val="ListParagraph"/>
        <w:numPr>
          <w:ilvl w:val="0"/>
          <w:numId w:val="4"/>
        </w:numPr>
        <w:spacing w:after="0" w:line="240" w:lineRule="auto"/>
        <w:ind w:left="-180" w:right="-180"/>
        <w:rPr>
          <w:rFonts w:eastAsia="Times New Roman" w:cstheme="minorHAnsi"/>
        </w:rPr>
      </w:pPr>
      <w:proofErr w:type="spellStart"/>
      <w:r w:rsidRPr="008216BE">
        <w:rPr>
          <w:rFonts w:cstheme="minorHAnsi"/>
        </w:rPr>
        <w:t>NaCl</w:t>
      </w:r>
      <w:proofErr w:type="spellEnd"/>
      <w:r w:rsidRPr="008216BE">
        <w:rPr>
          <w:rFonts w:cstheme="minorHAnsi"/>
        </w:rPr>
        <w:t xml:space="preserve"> 0.15 M</w:t>
      </w:r>
    </w:p>
    <w:p w:rsidR="001520BC" w:rsidRPr="008216BE" w:rsidRDefault="001520BC" w:rsidP="002E3F9E">
      <w:pPr>
        <w:spacing w:after="0" w:line="240" w:lineRule="auto"/>
        <w:ind w:left="-180" w:right="-180"/>
        <w:rPr>
          <w:rFonts w:eastAsia="Times New Roman" w:cstheme="minorHAnsi"/>
        </w:rPr>
      </w:pPr>
    </w:p>
    <w:p w:rsidR="001520BC" w:rsidRPr="008216BE" w:rsidRDefault="001520BC" w:rsidP="002E3F9E">
      <w:pPr>
        <w:spacing w:after="0" w:line="240" w:lineRule="auto"/>
        <w:ind w:left="-180" w:right="-180"/>
        <w:rPr>
          <w:rFonts w:eastAsia="Times New Roman" w:cstheme="minorHAnsi"/>
        </w:rPr>
      </w:pPr>
    </w:p>
    <w:p w:rsidR="001520BC" w:rsidRPr="008216BE" w:rsidRDefault="001520BC" w:rsidP="002E3F9E">
      <w:pPr>
        <w:spacing w:after="0" w:line="240" w:lineRule="auto"/>
        <w:ind w:left="-180" w:right="-180"/>
        <w:rPr>
          <w:rFonts w:eastAsia="Times New Roman" w:cstheme="minorHAnsi"/>
        </w:rPr>
      </w:pPr>
    </w:p>
    <w:p w:rsidR="001520BC" w:rsidRPr="008216BE" w:rsidRDefault="001520BC" w:rsidP="002E3F9E">
      <w:pPr>
        <w:spacing w:after="0" w:line="240" w:lineRule="auto"/>
        <w:ind w:left="-180" w:right="-180"/>
        <w:rPr>
          <w:rFonts w:eastAsia="Times New Roman" w:cstheme="minorHAnsi"/>
        </w:rPr>
      </w:pPr>
    </w:p>
    <w:p w:rsidR="001520BC" w:rsidRPr="008216BE" w:rsidRDefault="001520BC" w:rsidP="002E3F9E">
      <w:pPr>
        <w:spacing w:after="0" w:line="240" w:lineRule="auto"/>
        <w:ind w:left="-180" w:right="-180"/>
        <w:rPr>
          <w:rFonts w:eastAsia="Times New Roman" w:cstheme="minorHAnsi"/>
        </w:rPr>
      </w:pPr>
    </w:p>
    <w:p w:rsidR="001520BC" w:rsidRPr="008216BE" w:rsidRDefault="001520BC" w:rsidP="002E3F9E">
      <w:pPr>
        <w:pStyle w:val="ListParagraph"/>
        <w:numPr>
          <w:ilvl w:val="0"/>
          <w:numId w:val="4"/>
        </w:numPr>
        <w:spacing w:after="0" w:line="240" w:lineRule="auto"/>
        <w:ind w:left="-180" w:right="-180"/>
        <w:rPr>
          <w:rFonts w:eastAsia="Times New Roman" w:cstheme="minorHAnsi"/>
        </w:rPr>
      </w:pPr>
      <w:proofErr w:type="spellStart"/>
      <w:r w:rsidRPr="008216BE">
        <w:rPr>
          <w:rFonts w:cstheme="minorHAnsi"/>
        </w:rPr>
        <w:t>NaCl</w:t>
      </w:r>
      <w:proofErr w:type="spellEnd"/>
      <w:r w:rsidRPr="008216BE">
        <w:rPr>
          <w:rFonts w:cstheme="minorHAnsi"/>
        </w:rPr>
        <w:t xml:space="preserve"> 0.3 M</w:t>
      </w:r>
    </w:p>
    <w:p w:rsidR="001520BC" w:rsidRPr="008216BE" w:rsidRDefault="001520BC" w:rsidP="002E3F9E">
      <w:pPr>
        <w:spacing w:after="0" w:line="240" w:lineRule="auto"/>
        <w:ind w:left="-180" w:right="-180"/>
        <w:rPr>
          <w:rFonts w:eastAsia="Times New Roman" w:cstheme="minorHAnsi"/>
        </w:rPr>
      </w:pPr>
    </w:p>
    <w:p w:rsidR="001520BC" w:rsidRPr="008216BE" w:rsidRDefault="001520BC" w:rsidP="002E3F9E">
      <w:pPr>
        <w:spacing w:after="0" w:line="240" w:lineRule="auto"/>
        <w:ind w:left="-180" w:right="-180"/>
        <w:rPr>
          <w:rFonts w:eastAsia="Times New Roman" w:cstheme="minorHAnsi"/>
        </w:rPr>
      </w:pPr>
    </w:p>
    <w:p w:rsidR="001520BC" w:rsidRPr="008216BE" w:rsidRDefault="001520BC" w:rsidP="002E3F9E">
      <w:pPr>
        <w:spacing w:after="0" w:line="240" w:lineRule="auto"/>
        <w:ind w:left="-180" w:right="-180"/>
        <w:rPr>
          <w:rFonts w:eastAsia="Times New Roman" w:cstheme="minorHAnsi"/>
        </w:rPr>
      </w:pPr>
    </w:p>
    <w:p w:rsidR="001520BC" w:rsidRPr="008216BE" w:rsidRDefault="001520BC" w:rsidP="002E3F9E">
      <w:pPr>
        <w:spacing w:after="0" w:line="240" w:lineRule="auto"/>
        <w:ind w:left="-180" w:right="-180"/>
        <w:rPr>
          <w:rFonts w:eastAsia="Times New Roman" w:cstheme="minorHAnsi"/>
        </w:rPr>
      </w:pPr>
    </w:p>
    <w:p w:rsidR="001520BC" w:rsidRPr="008216BE" w:rsidRDefault="001520BC" w:rsidP="002E3F9E">
      <w:pPr>
        <w:spacing w:after="0" w:line="240" w:lineRule="auto"/>
        <w:ind w:left="-180" w:right="-180"/>
        <w:rPr>
          <w:rFonts w:eastAsia="Times New Roman" w:cstheme="minorHAnsi"/>
        </w:rPr>
      </w:pPr>
    </w:p>
    <w:p w:rsidR="001520BC" w:rsidRPr="008216BE" w:rsidRDefault="001520BC" w:rsidP="002E3F9E">
      <w:pPr>
        <w:pStyle w:val="ListParagraph"/>
        <w:numPr>
          <w:ilvl w:val="0"/>
          <w:numId w:val="4"/>
        </w:numPr>
        <w:spacing w:after="0" w:line="240" w:lineRule="auto"/>
        <w:ind w:left="-180" w:right="-180"/>
        <w:rPr>
          <w:rFonts w:eastAsia="Times New Roman" w:cstheme="minorHAnsi"/>
        </w:rPr>
      </w:pPr>
      <w:r w:rsidRPr="008216BE">
        <w:rPr>
          <w:rFonts w:cstheme="minorHAnsi"/>
        </w:rPr>
        <w:t>Ethylene Glycol</w:t>
      </w:r>
    </w:p>
    <w:p w:rsidR="001520BC" w:rsidRPr="008216BE" w:rsidRDefault="001520BC" w:rsidP="002E3F9E">
      <w:pPr>
        <w:spacing w:after="0" w:line="240" w:lineRule="auto"/>
        <w:ind w:left="-180" w:right="-180"/>
        <w:rPr>
          <w:rFonts w:eastAsia="Times New Roman" w:cstheme="minorHAnsi"/>
        </w:rPr>
      </w:pPr>
    </w:p>
    <w:p w:rsidR="001520BC" w:rsidRPr="008216BE" w:rsidRDefault="001520BC" w:rsidP="002E3F9E">
      <w:pPr>
        <w:spacing w:after="0" w:line="240" w:lineRule="auto"/>
        <w:ind w:left="-180" w:right="-180"/>
        <w:rPr>
          <w:rFonts w:eastAsia="Times New Roman" w:cstheme="minorHAnsi"/>
        </w:rPr>
      </w:pPr>
    </w:p>
    <w:p w:rsidR="001520BC" w:rsidRPr="008216BE" w:rsidRDefault="001520BC" w:rsidP="002E3F9E">
      <w:pPr>
        <w:spacing w:after="0" w:line="240" w:lineRule="auto"/>
        <w:ind w:left="-180" w:right="-180"/>
        <w:rPr>
          <w:rFonts w:eastAsia="Times New Roman" w:cstheme="minorHAnsi"/>
        </w:rPr>
      </w:pPr>
    </w:p>
    <w:p w:rsidR="001520BC" w:rsidRPr="008216BE" w:rsidRDefault="001520BC" w:rsidP="002E3F9E">
      <w:pPr>
        <w:spacing w:after="0" w:line="240" w:lineRule="auto"/>
        <w:ind w:left="-180" w:right="-180"/>
        <w:rPr>
          <w:rFonts w:eastAsia="Times New Roman" w:cstheme="minorHAnsi"/>
        </w:rPr>
      </w:pPr>
    </w:p>
    <w:p w:rsidR="001520BC" w:rsidRPr="008216BE" w:rsidRDefault="001520BC" w:rsidP="002E3F9E">
      <w:pPr>
        <w:spacing w:after="0" w:line="240" w:lineRule="auto"/>
        <w:ind w:left="-180" w:right="-180"/>
        <w:rPr>
          <w:rFonts w:eastAsia="Times New Roman" w:cstheme="minorHAnsi"/>
        </w:rPr>
      </w:pPr>
    </w:p>
    <w:p w:rsidR="00C03D9B" w:rsidRPr="008216BE" w:rsidRDefault="00C03D9B" w:rsidP="002E3F9E">
      <w:pPr>
        <w:pStyle w:val="ListParagraph"/>
        <w:numPr>
          <w:ilvl w:val="0"/>
          <w:numId w:val="4"/>
        </w:numPr>
        <w:spacing w:after="0" w:line="240" w:lineRule="auto"/>
        <w:ind w:left="-180" w:right="-180"/>
        <w:rPr>
          <w:rFonts w:eastAsia="Times New Roman" w:cstheme="minorHAnsi"/>
        </w:rPr>
      </w:pPr>
      <w:r w:rsidRPr="008216BE">
        <w:rPr>
          <w:rFonts w:cstheme="minorHAnsi"/>
        </w:rPr>
        <w:t>Isopropanol</w:t>
      </w:r>
    </w:p>
    <w:p w:rsidR="00C03D9B" w:rsidRPr="008216BE" w:rsidRDefault="00C03D9B" w:rsidP="00C03D9B">
      <w:pPr>
        <w:pStyle w:val="ListParagraph"/>
        <w:spacing w:after="0" w:line="240" w:lineRule="auto"/>
        <w:ind w:left="-180" w:right="-180"/>
        <w:rPr>
          <w:rFonts w:eastAsia="Times New Roman" w:cstheme="minorHAnsi"/>
        </w:rPr>
      </w:pPr>
    </w:p>
    <w:p w:rsidR="00A34EF4" w:rsidRPr="008216BE" w:rsidRDefault="00A34EF4" w:rsidP="00C03D9B">
      <w:pPr>
        <w:pStyle w:val="ListParagraph"/>
        <w:spacing w:after="0" w:line="240" w:lineRule="auto"/>
        <w:ind w:left="-180" w:right="-180"/>
        <w:rPr>
          <w:rFonts w:eastAsia="Times New Roman" w:cstheme="minorHAnsi"/>
        </w:rPr>
      </w:pPr>
    </w:p>
    <w:p w:rsidR="00A34EF4" w:rsidRPr="008216BE" w:rsidRDefault="00A34EF4" w:rsidP="00C03D9B">
      <w:pPr>
        <w:pStyle w:val="ListParagraph"/>
        <w:spacing w:after="0" w:line="240" w:lineRule="auto"/>
        <w:ind w:left="-180" w:right="-180"/>
        <w:rPr>
          <w:rFonts w:eastAsia="Times New Roman" w:cstheme="minorHAnsi"/>
        </w:rPr>
      </w:pPr>
    </w:p>
    <w:p w:rsidR="00A34EF4" w:rsidRPr="008216BE" w:rsidRDefault="00A34EF4" w:rsidP="00C03D9B">
      <w:pPr>
        <w:pStyle w:val="ListParagraph"/>
        <w:spacing w:after="0" w:line="240" w:lineRule="auto"/>
        <w:ind w:left="-180" w:right="-180"/>
        <w:rPr>
          <w:rFonts w:eastAsia="Times New Roman" w:cstheme="minorHAnsi"/>
        </w:rPr>
      </w:pPr>
    </w:p>
    <w:p w:rsidR="00A34EF4" w:rsidRPr="008216BE" w:rsidRDefault="00A34EF4" w:rsidP="00C03D9B">
      <w:pPr>
        <w:pStyle w:val="ListParagraph"/>
        <w:spacing w:after="0" w:line="240" w:lineRule="auto"/>
        <w:ind w:left="-180" w:right="-180"/>
        <w:rPr>
          <w:rFonts w:eastAsia="Times New Roman" w:cstheme="minorHAnsi"/>
        </w:rPr>
      </w:pPr>
    </w:p>
    <w:p w:rsidR="00DC7A6D" w:rsidRPr="008216BE" w:rsidRDefault="00DC7A6D" w:rsidP="002E3F9E">
      <w:pPr>
        <w:pStyle w:val="ListParagraph"/>
        <w:numPr>
          <w:ilvl w:val="0"/>
          <w:numId w:val="4"/>
        </w:numPr>
        <w:spacing w:after="0" w:line="240" w:lineRule="auto"/>
        <w:ind w:left="-180" w:right="-180"/>
        <w:rPr>
          <w:rFonts w:eastAsia="Times New Roman" w:cstheme="minorHAnsi"/>
        </w:rPr>
      </w:pPr>
      <w:r w:rsidRPr="008216BE">
        <w:rPr>
          <w:rFonts w:cstheme="minorHAnsi"/>
        </w:rPr>
        <w:t xml:space="preserve">Glycerol  </w:t>
      </w:r>
    </w:p>
    <w:p w:rsidR="00DC7A6D" w:rsidRPr="008216BE" w:rsidRDefault="00DC7A6D" w:rsidP="00DC7A6D">
      <w:pPr>
        <w:spacing w:after="0" w:line="240" w:lineRule="auto"/>
        <w:ind w:left="-540" w:right="-180"/>
        <w:rPr>
          <w:rFonts w:eastAsia="Times New Roman" w:cstheme="minorHAnsi"/>
        </w:rPr>
      </w:pPr>
    </w:p>
    <w:p w:rsidR="00DC7A6D" w:rsidRPr="008216BE" w:rsidRDefault="00DC7A6D" w:rsidP="00DC7A6D">
      <w:pPr>
        <w:spacing w:after="0" w:line="240" w:lineRule="auto"/>
        <w:ind w:left="-540" w:right="-180"/>
        <w:rPr>
          <w:rFonts w:eastAsia="Times New Roman" w:cstheme="minorHAnsi"/>
        </w:rPr>
      </w:pPr>
    </w:p>
    <w:p w:rsidR="00DC7A6D" w:rsidRPr="008216BE" w:rsidRDefault="00DC7A6D" w:rsidP="00DC7A6D">
      <w:pPr>
        <w:spacing w:after="0" w:line="240" w:lineRule="auto"/>
        <w:ind w:left="-540" w:right="-180"/>
        <w:rPr>
          <w:rFonts w:eastAsia="Times New Roman" w:cstheme="minorHAnsi"/>
        </w:rPr>
      </w:pPr>
    </w:p>
    <w:p w:rsidR="00DC7A6D" w:rsidRPr="008216BE" w:rsidRDefault="00DC7A6D" w:rsidP="00DC7A6D">
      <w:pPr>
        <w:spacing w:after="0" w:line="240" w:lineRule="auto"/>
        <w:ind w:left="-540" w:right="-180"/>
        <w:rPr>
          <w:rFonts w:eastAsia="Times New Roman" w:cstheme="minorHAnsi"/>
        </w:rPr>
      </w:pPr>
    </w:p>
    <w:p w:rsidR="00DC7A6D" w:rsidRPr="008216BE" w:rsidRDefault="00DC7A6D" w:rsidP="00DC7A6D">
      <w:pPr>
        <w:spacing w:after="0" w:line="240" w:lineRule="auto"/>
        <w:ind w:left="-540" w:right="-180"/>
        <w:rPr>
          <w:rFonts w:eastAsia="Times New Roman" w:cstheme="minorHAnsi"/>
        </w:rPr>
      </w:pPr>
    </w:p>
    <w:p w:rsidR="001520BC" w:rsidRPr="008216BE" w:rsidRDefault="001520BC" w:rsidP="002E3F9E">
      <w:pPr>
        <w:pStyle w:val="ListParagraph"/>
        <w:numPr>
          <w:ilvl w:val="0"/>
          <w:numId w:val="4"/>
        </w:numPr>
        <w:spacing w:after="0" w:line="240" w:lineRule="auto"/>
        <w:ind w:left="-180" w:right="-180"/>
        <w:rPr>
          <w:rFonts w:eastAsia="Times New Roman" w:cstheme="minorHAnsi"/>
        </w:rPr>
      </w:pPr>
      <w:r w:rsidRPr="008216BE">
        <w:rPr>
          <w:rFonts w:cstheme="minorHAnsi"/>
        </w:rPr>
        <w:t>Dextrose</w:t>
      </w:r>
    </w:p>
    <w:p w:rsidR="001520BC" w:rsidRPr="008216BE" w:rsidRDefault="001520BC" w:rsidP="002E3F9E">
      <w:pPr>
        <w:spacing w:after="0" w:line="240" w:lineRule="auto"/>
        <w:ind w:left="-180" w:right="-180"/>
        <w:rPr>
          <w:rFonts w:eastAsia="Times New Roman" w:cstheme="minorHAnsi"/>
        </w:rPr>
      </w:pPr>
    </w:p>
    <w:p w:rsidR="001520BC" w:rsidRPr="008216BE" w:rsidRDefault="001520BC" w:rsidP="002E3F9E">
      <w:pPr>
        <w:spacing w:after="0" w:line="240" w:lineRule="auto"/>
        <w:ind w:left="-180" w:right="-180"/>
        <w:rPr>
          <w:rFonts w:eastAsia="Times New Roman" w:cstheme="minorHAnsi"/>
        </w:rPr>
      </w:pPr>
    </w:p>
    <w:p w:rsidR="001520BC" w:rsidRPr="008216BE" w:rsidRDefault="001520BC" w:rsidP="002E3F9E">
      <w:pPr>
        <w:spacing w:after="0" w:line="240" w:lineRule="auto"/>
        <w:ind w:left="-180" w:right="-180"/>
        <w:rPr>
          <w:rFonts w:eastAsia="Times New Roman" w:cstheme="minorHAnsi"/>
        </w:rPr>
      </w:pPr>
    </w:p>
    <w:p w:rsidR="001520BC" w:rsidRPr="008216BE" w:rsidRDefault="001520BC" w:rsidP="002E3F9E">
      <w:pPr>
        <w:spacing w:after="0" w:line="240" w:lineRule="auto"/>
        <w:ind w:left="-180" w:right="-180"/>
        <w:rPr>
          <w:rFonts w:eastAsia="Times New Roman" w:cstheme="minorHAnsi"/>
        </w:rPr>
      </w:pPr>
    </w:p>
    <w:p w:rsidR="001520BC" w:rsidRPr="008216BE" w:rsidRDefault="001520BC" w:rsidP="002E3F9E">
      <w:pPr>
        <w:spacing w:after="0" w:line="240" w:lineRule="auto"/>
        <w:ind w:left="-180" w:right="-180"/>
        <w:rPr>
          <w:rFonts w:eastAsia="Times New Roman" w:cstheme="minorHAnsi"/>
        </w:rPr>
      </w:pPr>
    </w:p>
    <w:p w:rsidR="001520BC" w:rsidRPr="008216BE" w:rsidRDefault="001520BC" w:rsidP="002E3F9E">
      <w:pPr>
        <w:pStyle w:val="ListParagraph"/>
        <w:numPr>
          <w:ilvl w:val="0"/>
          <w:numId w:val="4"/>
        </w:numPr>
        <w:spacing w:after="0" w:line="240" w:lineRule="auto"/>
        <w:ind w:left="-180" w:right="-180"/>
        <w:rPr>
          <w:rFonts w:eastAsia="Times New Roman" w:cstheme="minorHAnsi"/>
        </w:rPr>
      </w:pPr>
      <w:r w:rsidRPr="008216BE">
        <w:rPr>
          <w:rFonts w:cstheme="minorHAnsi"/>
        </w:rPr>
        <w:t>Sucrose</w:t>
      </w:r>
    </w:p>
    <w:p w:rsidR="001520BC" w:rsidRPr="008216BE" w:rsidRDefault="001520BC" w:rsidP="002E3F9E">
      <w:pPr>
        <w:ind w:left="-180" w:right="-180"/>
      </w:pPr>
    </w:p>
    <w:p w:rsidR="00DF77DB" w:rsidRPr="008216BE" w:rsidRDefault="00DF77DB" w:rsidP="002E3F9E">
      <w:pPr>
        <w:ind w:left="-180" w:right="-180"/>
      </w:pPr>
    </w:p>
    <w:p w:rsidR="00DF77DB" w:rsidRPr="008216BE" w:rsidRDefault="00DF77DB" w:rsidP="002E3F9E">
      <w:pPr>
        <w:ind w:left="-180" w:right="-180"/>
      </w:pPr>
    </w:p>
    <w:p w:rsidR="001520BC" w:rsidRPr="008216BE" w:rsidRDefault="001520BC" w:rsidP="002E3F9E">
      <w:pPr>
        <w:ind w:left="-180" w:right="-180"/>
        <w:rPr>
          <w:b/>
        </w:rPr>
      </w:pPr>
      <w:r w:rsidRPr="008216BE">
        <w:rPr>
          <w:b/>
        </w:rPr>
        <w:t xml:space="preserve">Overall, what was the effect of the hydrophobicity of the molecule?  </w:t>
      </w:r>
      <w:bookmarkStart w:id="1" w:name="OLE_LINK1"/>
      <w:bookmarkStart w:id="2" w:name="OLE_LINK2"/>
      <w:r w:rsidRPr="008216BE">
        <w:rPr>
          <w:b/>
        </w:rPr>
        <w:t>Give some specific examples in your answer.</w:t>
      </w:r>
    </w:p>
    <w:p w:rsidR="000A28AA" w:rsidRPr="008216BE" w:rsidRDefault="000A28AA" w:rsidP="002E3F9E">
      <w:pPr>
        <w:ind w:left="-180" w:right="-180"/>
      </w:pPr>
    </w:p>
    <w:p w:rsidR="00DF77DB" w:rsidRPr="008216BE" w:rsidRDefault="00DF77DB" w:rsidP="002E3F9E">
      <w:pPr>
        <w:ind w:left="-180" w:right="-180"/>
      </w:pPr>
    </w:p>
    <w:p w:rsidR="00DF77DB" w:rsidRPr="008216BE" w:rsidRDefault="00DF77DB" w:rsidP="002E3F9E">
      <w:pPr>
        <w:ind w:left="-180" w:right="-180"/>
      </w:pPr>
    </w:p>
    <w:p w:rsidR="000A28AA" w:rsidRPr="008216BE" w:rsidRDefault="000A28AA" w:rsidP="002E3F9E">
      <w:pPr>
        <w:ind w:left="-180" w:right="-180"/>
      </w:pPr>
    </w:p>
    <w:p w:rsidR="002D6C4A" w:rsidRPr="008216BE" w:rsidRDefault="000A28AA" w:rsidP="002D6C4A">
      <w:pPr>
        <w:spacing w:after="0" w:line="240" w:lineRule="auto"/>
        <w:rPr>
          <w:b/>
        </w:rPr>
      </w:pPr>
      <w:r w:rsidRPr="008216BE">
        <w:rPr>
          <w:b/>
        </w:rPr>
        <w:t xml:space="preserve">What was the effect of polarity?  </w:t>
      </w:r>
      <w:r w:rsidR="00A34EF4" w:rsidRPr="008216BE">
        <w:rPr>
          <w:b/>
        </w:rPr>
        <w:t xml:space="preserve">What happened to the solutions that had more or less –OH groups?  </w:t>
      </w:r>
    </w:p>
    <w:p w:rsidR="000A28AA" w:rsidRPr="008216BE" w:rsidRDefault="000A28AA" w:rsidP="002E3F9E">
      <w:pPr>
        <w:ind w:left="-180" w:right="-180"/>
        <w:rPr>
          <w:b/>
        </w:rPr>
      </w:pPr>
    </w:p>
    <w:p w:rsidR="00DC7A6D" w:rsidRPr="008216BE" w:rsidRDefault="00DC7A6D" w:rsidP="002E3F9E">
      <w:pPr>
        <w:ind w:left="-180" w:right="-180"/>
      </w:pPr>
    </w:p>
    <w:p w:rsidR="00A15DFA" w:rsidRPr="008216BE" w:rsidRDefault="00A15DFA" w:rsidP="002E3F9E">
      <w:pPr>
        <w:ind w:left="-180" w:right="-180"/>
      </w:pPr>
    </w:p>
    <w:p w:rsidR="00233D7E" w:rsidRPr="008216BE" w:rsidRDefault="00233D7E" w:rsidP="002E3F9E">
      <w:pPr>
        <w:ind w:left="-180" w:right="-180"/>
      </w:pPr>
    </w:p>
    <w:p w:rsidR="00233D7E" w:rsidRPr="008216BE" w:rsidRDefault="00233D7E" w:rsidP="002E3F9E">
      <w:pPr>
        <w:ind w:left="-180" w:right="-180"/>
      </w:pPr>
    </w:p>
    <w:p w:rsidR="00A15DFA" w:rsidRPr="008216BE" w:rsidRDefault="00A15DFA" w:rsidP="002E3F9E">
      <w:pPr>
        <w:ind w:left="-180" w:right="-180"/>
      </w:pPr>
    </w:p>
    <w:p w:rsidR="00DC7A6D" w:rsidRPr="008216BE" w:rsidRDefault="00DC7A6D" w:rsidP="002E3F9E">
      <w:pPr>
        <w:ind w:left="-180" w:right="-180"/>
      </w:pPr>
    </w:p>
    <w:p w:rsidR="00233D7E" w:rsidRPr="008216BE" w:rsidRDefault="00233D7E" w:rsidP="002E3F9E">
      <w:pPr>
        <w:ind w:left="-180" w:right="-180"/>
      </w:pPr>
    </w:p>
    <w:p w:rsidR="00233D7E" w:rsidRPr="008216BE" w:rsidRDefault="00233D7E" w:rsidP="002E3F9E">
      <w:pPr>
        <w:ind w:left="-180" w:right="-180"/>
      </w:pPr>
    </w:p>
    <w:p w:rsidR="00233D7E" w:rsidRPr="008216BE" w:rsidRDefault="00233D7E" w:rsidP="002E3F9E">
      <w:pPr>
        <w:ind w:left="-180" w:right="-180"/>
      </w:pPr>
      <w:r w:rsidRPr="008216BE">
        <w:rPr>
          <w:b/>
        </w:rPr>
        <w:t xml:space="preserve">Why are some of the solutions at different concentrations?  Is every </w:t>
      </w:r>
      <w:proofErr w:type="spellStart"/>
      <w:r w:rsidRPr="008216BE">
        <w:rPr>
          <w:b/>
        </w:rPr>
        <w:t>isoosmotic</w:t>
      </w:r>
      <w:proofErr w:type="spellEnd"/>
      <w:r w:rsidRPr="008216BE">
        <w:rPr>
          <w:b/>
        </w:rPr>
        <w:t xml:space="preserve"> solution isotonic? Is every isotonic solution </w:t>
      </w:r>
      <w:proofErr w:type="spellStart"/>
      <w:r w:rsidRPr="008216BE">
        <w:rPr>
          <w:b/>
        </w:rPr>
        <w:t>isoosmotic</w:t>
      </w:r>
      <w:proofErr w:type="spellEnd"/>
      <w:r w:rsidRPr="008216BE">
        <w:rPr>
          <w:b/>
        </w:rPr>
        <w:t>? Explain.</w:t>
      </w:r>
    </w:p>
    <w:p w:rsidR="00233D7E" w:rsidRPr="008216BE" w:rsidRDefault="00233D7E" w:rsidP="002E3F9E">
      <w:pPr>
        <w:ind w:left="-180" w:right="-180"/>
      </w:pPr>
    </w:p>
    <w:p w:rsidR="00233D7E" w:rsidRPr="008216BE" w:rsidRDefault="00233D7E" w:rsidP="002E3F9E">
      <w:pPr>
        <w:ind w:left="-180" w:right="-180"/>
      </w:pPr>
    </w:p>
    <w:p w:rsidR="00233D7E" w:rsidRPr="008216BE" w:rsidRDefault="00233D7E" w:rsidP="002E3F9E">
      <w:pPr>
        <w:ind w:left="-180" w:right="-180"/>
      </w:pPr>
    </w:p>
    <w:p w:rsidR="00233D7E" w:rsidRPr="008216BE" w:rsidRDefault="00233D7E" w:rsidP="002E3F9E">
      <w:pPr>
        <w:ind w:left="-180" w:right="-180"/>
      </w:pPr>
    </w:p>
    <w:p w:rsidR="00233D7E" w:rsidRPr="008216BE" w:rsidRDefault="00233D7E" w:rsidP="002E3F9E">
      <w:pPr>
        <w:ind w:left="-180" w:right="-180"/>
      </w:pPr>
    </w:p>
    <w:p w:rsidR="00DC7A6D" w:rsidRPr="008216BE" w:rsidRDefault="00DC7A6D" w:rsidP="002E3F9E">
      <w:pPr>
        <w:ind w:left="-180" w:right="-180"/>
      </w:pPr>
    </w:p>
    <w:p w:rsidR="00DC7A6D" w:rsidRPr="008216BE" w:rsidRDefault="00DC7A6D" w:rsidP="002E3F9E">
      <w:pPr>
        <w:ind w:left="-180" w:right="-180"/>
      </w:pPr>
    </w:p>
    <w:p w:rsidR="00DC7A6D" w:rsidRPr="008216BE" w:rsidRDefault="00A15DFA" w:rsidP="002E3F9E">
      <w:pPr>
        <w:ind w:left="-180" w:right="-180"/>
        <w:rPr>
          <w:b/>
        </w:rPr>
      </w:pPr>
      <w:r w:rsidRPr="008216BE">
        <w:rPr>
          <w:b/>
        </w:rPr>
        <w:t>How do isopropyl alcohol and glycerol differ from each other?  How do you think that affected their ability to cross the membrane?</w:t>
      </w:r>
    </w:p>
    <w:p w:rsidR="00DC7A6D" w:rsidRPr="008216BE" w:rsidRDefault="00DC7A6D" w:rsidP="002E3F9E">
      <w:pPr>
        <w:ind w:left="-180" w:right="-180"/>
      </w:pPr>
    </w:p>
    <w:p w:rsidR="00233D7E" w:rsidRPr="008216BE" w:rsidRDefault="00233D7E" w:rsidP="002E3F9E">
      <w:pPr>
        <w:ind w:left="-180" w:right="-180"/>
      </w:pPr>
    </w:p>
    <w:p w:rsidR="00233D7E" w:rsidRPr="008216BE" w:rsidRDefault="00233D7E" w:rsidP="002E3F9E">
      <w:pPr>
        <w:ind w:left="-180" w:right="-180"/>
      </w:pPr>
    </w:p>
    <w:p w:rsidR="00233D7E" w:rsidRPr="008216BE" w:rsidRDefault="00233D7E" w:rsidP="002E3F9E">
      <w:pPr>
        <w:ind w:left="-180" w:right="-180"/>
      </w:pPr>
    </w:p>
    <w:bookmarkEnd w:id="1"/>
    <w:bookmarkEnd w:id="2"/>
    <w:p w:rsidR="00233D7E" w:rsidRPr="008216BE" w:rsidRDefault="00233D7E">
      <w:pPr>
        <w:rPr>
          <w:b/>
        </w:rPr>
      </w:pPr>
      <w:r w:rsidRPr="008216BE">
        <w:rPr>
          <w:b/>
        </w:rPr>
        <w:br w:type="page"/>
      </w:r>
    </w:p>
    <w:p w:rsidR="001520BC" w:rsidRPr="008216BE" w:rsidRDefault="001520BC" w:rsidP="002E3F9E">
      <w:pPr>
        <w:ind w:left="-180" w:right="-180"/>
        <w:rPr>
          <w:b/>
        </w:rPr>
      </w:pPr>
      <w:proofErr w:type="gramStart"/>
      <w:r w:rsidRPr="008216BE">
        <w:rPr>
          <w:b/>
        </w:rPr>
        <w:lastRenderedPageBreak/>
        <w:t>The effect of molecule size?</w:t>
      </w:r>
      <w:proofErr w:type="gramEnd"/>
      <w:r w:rsidRPr="008216BE">
        <w:rPr>
          <w:b/>
        </w:rPr>
        <w:t xml:space="preserve"> Give some specific examples in your answer.</w:t>
      </w:r>
      <w:r w:rsidR="00DF77DB" w:rsidRPr="008216BE">
        <w:rPr>
          <w:b/>
        </w:rPr>
        <w:t xml:space="preserve">  What was the effect of different CH</w:t>
      </w:r>
      <w:r w:rsidR="00DF77DB" w:rsidRPr="008216BE">
        <w:rPr>
          <w:b/>
          <w:vertAlign w:val="subscript"/>
        </w:rPr>
        <w:t>2</w:t>
      </w:r>
      <w:r w:rsidR="00DF77DB" w:rsidRPr="008216BE">
        <w:rPr>
          <w:b/>
        </w:rPr>
        <w:t>O units?  Make a rough graph of the effect of molecule size and number of CH</w:t>
      </w:r>
      <w:r w:rsidR="00DF77DB" w:rsidRPr="008216BE">
        <w:rPr>
          <w:b/>
          <w:vertAlign w:val="subscript"/>
        </w:rPr>
        <w:t>2</w:t>
      </w:r>
      <w:r w:rsidR="00DF77DB" w:rsidRPr="008216BE">
        <w:rPr>
          <w:b/>
        </w:rPr>
        <w:t>O units.  What if we had different sized molecules with different polarities?</w:t>
      </w:r>
    </w:p>
    <w:p w:rsidR="00DF77DB" w:rsidRPr="008216BE" w:rsidRDefault="00DF77DB" w:rsidP="002E3F9E">
      <w:pPr>
        <w:ind w:left="-180" w:right="-180"/>
      </w:pPr>
    </w:p>
    <w:p w:rsidR="00DF77DB" w:rsidRPr="008216BE" w:rsidRDefault="00DF77DB" w:rsidP="002E3F9E">
      <w:pPr>
        <w:ind w:left="-180" w:right="-180"/>
      </w:pPr>
    </w:p>
    <w:p w:rsidR="00DF77DB" w:rsidRPr="008216BE" w:rsidRDefault="00DF77DB" w:rsidP="00DF77DB">
      <w:pPr>
        <w:ind w:left="-180" w:right="-180" w:firstLine="900"/>
      </w:pPr>
      <w:r w:rsidRPr="008216BE">
        <w:t>|</w:t>
      </w:r>
    </w:p>
    <w:p w:rsidR="00DF77DB" w:rsidRPr="008216BE" w:rsidRDefault="00DF77DB" w:rsidP="00DF77DB">
      <w:pPr>
        <w:ind w:right="-180"/>
      </w:pPr>
      <w:r w:rsidRPr="008216BE">
        <w:t xml:space="preserve">      </w:t>
      </w:r>
      <w:proofErr w:type="spellStart"/>
      <w:r w:rsidRPr="008216BE">
        <w:t>Lysis</w:t>
      </w:r>
      <w:proofErr w:type="spellEnd"/>
      <w:r w:rsidRPr="008216BE">
        <w:t xml:space="preserve"> |</w:t>
      </w:r>
    </w:p>
    <w:p w:rsidR="001520BC" w:rsidRPr="008216BE" w:rsidRDefault="00DF77DB" w:rsidP="00DF77DB">
      <w:pPr>
        <w:ind w:right="-180"/>
      </w:pPr>
      <w:r w:rsidRPr="008216BE">
        <w:t xml:space="preserve">      </w:t>
      </w:r>
      <w:proofErr w:type="gramStart"/>
      <w:r w:rsidRPr="008216BE">
        <w:t>time</w:t>
      </w:r>
      <w:proofErr w:type="gramEnd"/>
      <w:r w:rsidRPr="008216BE">
        <w:t xml:space="preserve"> |</w:t>
      </w:r>
    </w:p>
    <w:p w:rsidR="00DF77DB" w:rsidRPr="008216BE" w:rsidRDefault="00DF77DB" w:rsidP="00DF77DB">
      <w:pPr>
        <w:ind w:right="-180"/>
      </w:pPr>
      <w:r w:rsidRPr="008216BE">
        <w:t xml:space="preserve">      (</w:t>
      </w:r>
      <w:proofErr w:type="gramStart"/>
      <w:r w:rsidRPr="008216BE">
        <w:t>sec</w:t>
      </w:r>
      <w:proofErr w:type="gramEnd"/>
      <w:r w:rsidRPr="008216BE">
        <w:t>)|</w:t>
      </w:r>
    </w:p>
    <w:p w:rsidR="00DF77DB" w:rsidRPr="008216BE" w:rsidRDefault="00DF77DB" w:rsidP="00DF77DB">
      <w:pPr>
        <w:ind w:left="-180" w:right="-180" w:firstLine="900"/>
      </w:pPr>
      <w:r w:rsidRPr="008216BE">
        <w:t>|_____________________________________</w:t>
      </w:r>
    </w:p>
    <w:p w:rsidR="00DF77DB" w:rsidRPr="008216BE" w:rsidRDefault="00DF77DB" w:rsidP="002E3F9E">
      <w:pPr>
        <w:ind w:left="-180" w:right="-180"/>
      </w:pPr>
      <w:r w:rsidRPr="008216BE">
        <w:tab/>
      </w:r>
      <w:r w:rsidRPr="008216BE">
        <w:tab/>
      </w:r>
      <w:r w:rsidRPr="008216BE">
        <w:tab/>
        <w:t>Number of CH</w:t>
      </w:r>
      <w:r w:rsidRPr="008216BE">
        <w:rPr>
          <w:vertAlign w:val="subscript"/>
        </w:rPr>
        <w:t>2</w:t>
      </w:r>
      <w:r w:rsidRPr="008216BE">
        <w:t>O units</w:t>
      </w:r>
    </w:p>
    <w:p w:rsidR="00531645" w:rsidRPr="008216BE" w:rsidRDefault="00531645" w:rsidP="002E3F9E">
      <w:pPr>
        <w:ind w:left="-180" w:right="-180"/>
      </w:pPr>
    </w:p>
    <w:p w:rsidR="00531645" w:rsidRPr="008216BE" w:rsidRDefault="00531645" w:rsidP="002E3F9E">
      <w:pPr>
        <w:ind w:left="-180" w:right="-180"/>
      </w:pPr>
    </w:p>
    <w:p w:rsidR="00531645" w:rsidRPr="008216BE" w:rsidRDefault="00531645" w:rsidP="002E3F9E">
      <w:pPr>
        <w:ind w:left="-180" w:right="-180"/>
      </w:pPr>
    </w:p>
    <w:p w:rsidR="001520BC" w:rsidRPr="008216BE" w:rsidRDefault="001520BC" w:rsidP="002E3F9E">
      <w:pPr>
        <w:ind w:left="-180" w:right="-180"/>
        <w:rPr>
          <w:b/>
        </w:rPr>
      </w:pPr>
      <w:proofErr w:type="gramStart"/>
      <w:r w:rsidRPr="008216BE">
        <w:rPr>
          <w:b/>
        </w:rPr>
        <w:t>The effect of the shape of the molecule?</w:t>
      </w:r>
      <w:proofErr w:type="gramEnd"/>
      <w:r w:rsidRPr="008216BE">
        <w:rPr>
          <w:b/>
        </w:rPr>
        <w:t xml:space="preserve"> Give some specific examples in your answer.</w:t>
      </w:r>
    </w:p>
    <w:p w:rsidR="001520BC" w:rsidRPr="008216BE" w:rsidRDefault="001520BC" w:rsidP="002E3F9E">
      <w:pPr>
        <w:ind w:left="-180" w:right="-180"/>
      </w:pPr>
    </w:p>
    <w:p w:rsidR="00531645" w:rsidRPr="008216BE" w:rsidRDefault="00531645" w:rsidP="002E3F9E">
      <w:pPr>
        <w:ind w:left="-180" w:right="-180"/>
      </w:pPr>
    </w:p>
    <w:p w:rsidR="002D6C4A" w:rsidRPr="008216BE" w:rsidRDefault="002D6C4A" w:rsidP="002E3F9E">
      <w:pPr>
        <w:ind w:left="-180" w:right="-180"/>
      </w:pPr>
    </w:p>
    <w:p w:rsidR="002D6C4A" w:rsidRPr="008216BE" w:rsidRDefault="002D6C4A" w:rsidP="002E3F9E">
      <w:pPr>
        <w:ind w:left="-180" w:right="-180"/>
      </w:pPr>
    </w:p>
    <w:p w:rsidR="00531645" w:rsidRPr="008216BE" w:rsidRDefault="00531645" w:rsidP="002E3F9E">
      <w:pPr>
        <w:ind w:left="-180" w:right="-180"/>
      </w:pPr>
    </w:p>
    <w:p w:rsidR="00531645" w:rsidRPr="008216BE" w:rsidRDefault="00531645" w:rsidP="002E3F9E">
      <w:pPr>
        <w:ind w:left="-180" w:right="-180"/>
      </w:pPr>
    </w:p>
    <w:p w:rsidR="00164186" w:rsidRPr="008216BE" w:rsidRDefault="00164186" w:rsidP="002E3F9E">
      <w:pPr>
        <w:ind w:left="-180" w:right="-180"/>
      </w:pPr>
    </w:p>
    <w:p w:rsidR="00164186" w:rsidRPr="008216BE" w:rsidRDefault="00164186" w:rsidP="002E3F9E">
      <w:pPr>
        <w:ind w:left="-180" w:right="-180"/>
      </w:pPr>
    </w:p>
    <w:p w:rsidR="00164186" w:rsidRPr="008216BE" w:rsidRDefault="00164186" w:rsidP="002E3F9E">
      <w:pPr>
        <w:ind w:left="-180" w:right="-180"/>
        <w:rPr>
          <w:b/>
        </w:rPr>
      </w:pPr>
      <w:r w:rsidRPr="008216BE">
        <w:rPr>
          <w:b/>
        </w:rPr>
        <w:t>Resources used to create lab:</w:t>
      </w:r>
    </w:p>
    <w:p w:rsidR="00164186" w:rsidRPr="008216BE" w:rsidRDefault="00164186" w:rsidP="00164186">
      <w:pPr>
        <w:ind w:left="360" w:right="-180"/>
      </w:pPr>
      <w:proofErr w:type="gramStart"/>
      <w:r w:rsidRPr="008216BE">
        <w:t>Amherst College instructors, 2001.</w:t>
      </w:r>
      <w:proofErr w:type="gramEnd"/>
      <w:r w:rsidRPr="008216BE">
        <w:t xml:space="preserve">  Bio 19: Permeability of the Plasma Membrane, BIO 19 Laboratory Manual.</w:t>
      </w:r>
    </w:p>
    <w:p w:rsidR="00164186" w:rsidRDefault="00164186" w:rsidP="00164186">
      <w:pPr>
        <w:ind w:left="360" w:right="-180"/>
      </w:pPr>
      <w:r w:rsidRPr="008216BE">
        <w:t>Wikipedia, accessed June 2012.</w:t>
      </w:r>
      <w:r>
        <w:t xml:space="preserve"> </w:t>
      </w:r>
    </w:p>
    <w:sectPr w:rsidR="00164186" w:rsidSect="00A44AB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2D0" w:rsidRDefault="001862D0" w:rsidP="002401FB">
      <w:pPr>
        <w:spacing w:after="0" w:line="240" w:lineRule="auto"/>
      </w:pPr>
      <w:r>
        <w:separator/>
      </w:r>
    </w:p>
  </w:endnote>
  <w:endnote w:type="continuationSeparator" w:id="0">
    <w:p w:rsidR="001862D0" w:rsidRDefault="001862D0" w:rsidP="00240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606610"/>
      <w:docPartObj>
        <w:docPartGallery w:val="Page Numbers (Bottom of Page)"/>
        <w:docPartUnique/>
      </w:docPartObj>
    </w:sdtPr>
    <w:sdtEndPr/>
    <w:sdtContent>
      <w:p w:rsidR="002401FB" w:rsidRDefault="001862D0">
        <w:pPr>
          <w:pStyle w:val="Footer"/>
          <w:jc w:val="right"/>
        </w:pPr>
        <w:r>
          <w:fldChar w:fldCharType="begin"/>
        </w:r>
        <w:r>
          <w:instrText xml:space="preserve"> PAGE   \* MERGEFORMAT </w:instrText>
        </w:r>
        <w:r>
          <w:fldChar w:fldCharType="separate"/>
        </w:r>
        <w:r w:rsidR="008216BE">
          <w:rPr>
            <w:noProof/>
          </w:rPr>
          <w:t>10</w:t>
        </w:r>
        <w:r>
          <w:rPr>
            <w:noProof/>
          </w:rPr>
          <w:fldChar w:fldCharType="end"/>
        </w:r>
      </w:p>
    </w:sdtContent>
  </w:sdt>
  <w:p w:rsidR="002401FB" w:rsidRDefault="002401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2D0" w:rsidRDefault="001862D0" w:rsidP="002401FB">
      <w:pPr>
        <w:spacing w:after="0" w:line="240" w:lineRule="auto"/>
      </w:pPr>
      <w:r>
        <w:separator/>
      </w:r>
    </w:p>
  </w:footnote>
  <w:footnote w:type="continuationSeparator" w:id="0">
    <w:p w:rsidR="001862D0" w:rsidRDefault="001862D0" w:rsidP="002401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7040C"/>
    <w:multiLevelType w:val="hybridMultilevel"/>
    <w:tmpl w:val="BF6643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10704E"/>
    <w:multiLevelType w:val="hybridMultilevel"/>
    <w:tmpl w:val="B290B9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83E60EE"/>
    <w:multiLevelType w:val="hybridMultilevel"/>
    <w:tmpl w:val="529EEBAA"/>
    <w:lvl w:ilvl="0" w:tplc="0409000F">
      <w:start w:val="1"/>
      <w:numFmt w:val="decimal"/>
      <w:lvlText w:val="%1."/>
      <w:lvlJc w:val="left"/>
      <w:pPr>
        <w:ind w:left="-144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0" w:hanging="180"/>
      </w:pPr>
    </w:lvl>
    <w:lvl w:ilvl="3" w:tplc="0409000F">
      <w:start w:val="1"/>
      <w:numFmt w:val="decimal"/>
      <w:lvlText w:val="%4."/>
      <w:lvlJc w:val="left"/>
      <w:pPr>
        <w:ind w:left="720" w:hanging="360"/>
      </w:pPr>
    </w:lvl>
    <w:lvl w:ilvl="4" w:tplc="04090019">
      <w:start w:val="1"/>
      <w:numFmt w:val="lowerLetter"/>
      <w:lvlText w:val="%5."/>
      <w:lvlJc w:val="left"/>
      <w:pPr>
        <w:ind w:left="1440" w:hanging="360"/>
      </w:pPr>
    </w:lvl>
    <w:lvl w:ilvl="5" w:tplc="0409001B">
      <w:start w:val="1"/>
      <w:numFmt w:val="lowerRoman"/>
      <w:lvlText w:val="%6."/>
      <w:lvlJc w:val="right"/>
      <w:pPr>
        <w:ind w:left="2160" w:hanging="180"/>
      </w:pPr>
    </w:lvl>
    <w:lvl w:ilvl="6" w:tplc="0409000F">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3">
    <w:nsid w:val="71E65F4D"/>
    <w:multiLevelType w:val="hybridMultilevel"/>
    <w:tmpl w:val="EE4223AE"/>
    <w:lvl w:ilvl="0" w:tplc="B7F48A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8CB5FEC"/>
    <w:multiLevelType w:val="hybridMultilevel"/>
    <w:tmpl w:val="6B9EE5A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BF2348D"/>
    <w:multiLevelType w:val="hybridMultilevel"/>
    <w:tmpl w:val="FF74ADE2"/>
    <w:lvl w:ilvl="0" w:tplc="0409000F">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5735"/>
    <w:rsid w:val="00004BCE"/>
    <w:rsid w:val="00004E4D"/>
    <w:rsid w:val="00011DF8"/>
    <w:rsid w:val="00012EE2"/>
    <w:rsid w:val="000165AF"/>
    <w:rsid w:val="00020BD4"/>
    <w:rsid w:val="00025F1F"/>
    <w:rsid w:val="000262C2"/>
    <w:rsid w:val="000321F1"/>
    <w:rsid w:val="00034718"/>
    <w:rsid w:val="000376AF"/>
    <w:rsid w:val="00041505"/>
    <w:rsid w:val="00042248"/>
    <w:rsid w:val="00044A61"/>
    <w:rsid w:val="000642D6"/>
    <w:rsid w:val="00065A09"/>
    <w:rsid w:val="00077E57"/>
    <w:rsid w:val="0008019C"/>
    <w:rsid w:val="00081F07"/>
    <w:rsid w:val="00082610"/>
    <w:rsid w:val="00087C95"/>
    <w:rsid w:val="00092C06"/>
    <w:rsid w:val="00093B14"/>
    <w:rsid w:val="000957AA"/>
    <w:rsid w:val="000A09F5"/>
    <w:rsid w:val="000A28AA"/>
    <w:rsid w:val="000A3B51"/>
    <w:rsid w:val="000A3CC0"/>
    <w:rsid w:val="000A5BCD"/>
    <w:rsid w:val="000B6138"/>
    <w:rsid w:val="000B6237"/>
    <w:rsid w:val="000C05C6"/>
    <w:rsid w:val="000C10C3"/>
    <w:rsid w:val="000C5F98"/>
    <w:rsid w:val="000C7486"/>
    <w:rsid w:val="000D20C2"/>
    <w:rsid w:val="000F2D6F"/>
    <w:rsid w:val="000F37CA"/>
    <w:rsid w:val="000F708B"/>
    <w:rsid w:val="00100458"/>
    <w:rsid w:val="00103074"/>
    <w:rsid w:val="00104DB7"/>
    <w:rsid w:val="001100E6"/>
    <w:rsid w:val="00120455"/>
    <w:rsid w:val="001205FC"/>
    <w:rsid w:val="00121D20"/>
    <w:rsid w:val="00132E26"/>
    <w:rsid w:val="00134778"/>
    <w:rsid w:val="001467CF"/>
    <w:rsid w:val="00146B34"/>
    <w:rsid w:val="00151603"/>
    <w:rsid w:val="001520BC"/>
    <w:rsid w:val="00164186"/>
    <w:rsid w:val="0016645D"/>
    <w:rsid w:val="00173C6E"/>
    <w:rsid w:val="00177296"/>
    <w:rsid w:val="00182538"/>
    <w:rsid w:val="00185A71"/>
    <w:rsid w:val="001862D0"/>
    <w:rsid w:val="001864E3"/>
    <w:rsid w:val="0018736D"/>
    <w:rsid w:val="00191098"/>
    <w:rsid w:val="00193BA9"/>
    <w:rsid w:val="00195045"/>
    <w:rsid w:val="001A5C13"/>
    <w:rsid w:val="001B3CD1"/>
    <w:rsid w:val="001B49ED"/>
    <w:rsid w:val="001C0B1B"/>
    <w:rsid w:val="001D5749"/>
    <w:rsid w:val="001D6FC4"/>
    <w:rsid w:val="001E21A5"/>
    <w:rsid w:val="001F0389"/>
    <w:rsid w:val="001F7C71"/>
    <w:rsid w:val="00200CE2"/>
    <w:rsid w:val="00202B32"/>
    <w:rsid w:val="002046DE"/>
    <w:rsid w:val="00204EBD"/>
    <w:rsid w:val="002061A6"/>
    <w:rsid w:val="00212848"/>
    <w:rsid w:val="0023254D"/>
    <w:rsid w:val="00233D7E"/>
    <w:rsid w:val="002401FB"/>
    <w:rsid w:val="00242A82"/>
    <w:rsid w:val="00254215"/>
    <w:rsid w:val="002560BE"/>
    <w:rsid w:val="002719A2"/>
    <w:rsid w:val="00282A64"/>
    <w:rsid w:val="00287AB7"/>
    <w:rsid w:val="00290015"/>
    <w:rsid w:val="00290747"/>
    <w:rsid w:val="002A379A"/>
    <w:rsid w:val="002A4543"/>
    <w:rsid w:val="002B1801"/>
    <w:rsid w:val="002B4D32"/>
    <w:rsid w:val="002C455F"/>
    <w:rsid w:val="002C6D8C"/>
    <w:rsid w:val="002D0701"/>
    <w:rsid w:val="002D6C4A"/>
    <w:rsid w:val="002E0534"/>
    <w:rsid w:val="002E2FDB"/>
    <w:rsid w:val="002E317C"/>
    <w:rsid w:val="002E3F9E"/>
    <w:rsid w:val="002E6BA7"/>
    <w:rsid w:val="002E732D"/>
    <w:rsid w:val="002E78B1"/>
    <w:rsid w:val="002F4795"/>
    <w:rsid w:val="002F6EA3"/>
    <w:rsid w:val="0030008E"/>
    <w:rsid w:val="00305C01"/>
    <w:rsid w:val="00307DB4"/>
    <w:rsid w:val="00310DE7"/>
    <w:rsid w:val="0031349B"/>
    <w:rsid w:val="00313DD7"/>
    <w:rsid w:val="00313F63"/>
    <w:rsid w:val="0032212F"/>
    <w:rsid w:val="00322CDC"/>
    <w:rsid w:val="00326322"/>
    <w:rsid w:val="003267CF"/>
    <w:rsid w:val="00334FAF"/>
    <w:rsid w:val="00336082"/>
    <w:rsid w:val="00341E9E"/>
    <w:rsid w:val="00344439"/>
    <w:rsid w:val="00351929"/>
    <w:rsid w:val="003614CB"/>
    <w:rsid w:val="003725EB"/>
    <w:rsid w:val="0037261E"/>
    <w:rsid w:val="00374C6B"/>
    <w:rsid w:val="00380D6E"/>
    <w:rsid w:val="003852F0"/>
    <w:rsid w:val="00385AED"/>
    <w:rsid w:val="00386144"/>
    <w:rsid w:val="00390702"/>
    <w:rsid w:val="00393F72"/>
    <w:rsid w:val="003A5204"/>
    <w:rsid w:val="003B4C02"/>
    <w:rsid w:val="003B4C4D"/>
    <w:rsid w:val="003C2B92"/>
    <w:rsid w:val="003C7692"/>
    <w:rsid w:val="003D7855"/>
    <w:rsid w:val="003D7937"/>
    <w:rsid w:val="003E0B2E"/>
    <w:rsid w:val="003E356A"/>
    <w:rsid w:val="003E6003"/>
    <w:rsid w:val="003E67A6"/>
    <w:rsid w:val="003F28B7"/>
    <w:rsid w:val="00402FC9"/>
    <w:rsid w:val="0042107C"/>
    <w:rsid w:val="004232EE"/>
    <w:rsid w:val="00424526"/>
    <w:rsid w:val="00437955"/>
    <w:rsid w:val="00445DB3"/>
    <w:rsid w:val="00451521"/>
    <w:rsid w:val="00451931"/>
    <w:rsid w:val="004574BB"/>
    <w:rsid w:val="00460440"/>
    <w:rsid w:val="0046056A"/>
    <w:rsid w:val="0046222C"/>
    <w:rsid w:val="00462877"/>
    <w:rsid w:val="0048088F"/>
    <w:rsid w:val="00484B17"/>
    <w:rsid w:val="00497FA9"/>
    <w:rsid w:val="004A4275"/>
    <w:rsid w:val="004B1DCA"/>
    <w:rsid w:val="004B462B"/>
    <w:rsid w:val="004C693B"/>
    <w:rsid w:val="004C7527"/>
    <w:rsid w:val="004D74A5"/>
    <w:rsid w:val="004E71ED"/>
    <w:rsid w:val="004F238E"/>
    <w:rsid w:val="004F465A"/>
    <w:rsid w:val="005154E5"/>
    <w:rsid w:val="00517266"/>
    <w:rsid w:val="00521109"/>
    <w:rsid w:val="0052184A"/>
    <w:rsid w:val="005240FB"/>
    <w:rsid w:val="0052464B"/>
    <w:rsid w:val="00531645"/>
    <w:rsid w:val="00545967"/>
    <w:rsid w:val="005464A9"/>
    <w:rsid w:val="00546893"/>
    <w:rsid w:val="00550B4C"/>
    <w:rsid w:val="0055783B"/>
    <w:rsid w:val="00560F76"/>
    <w:rsid w:val="005618E7"/>
    <w:rsid w:val="005723F6"/>
    <w:rsid w:val="005751FF"/>
    <w:rsid w:val="00576E47"/>
    <w:rsid w:val="00587AA5"/>
    <w:rsid w:val="005902B4"/>
    <w:rsid w:val="005916C6"/>
    <w:rsid w:val="005B6BED"/>
    <w:rsid w:val="005C42E0"/>
    <w:rsid w:val="005C65B0"/>
    <w:rsid w:val="005C732E"/>
    <w:rsid w:val="005D44E8"/>
    <w:rsid w:val="005D5829"/>
    <w:rsid w:val="005E2B20"/>
    <w:rsid w:val="005F14A7"/>
    <w:rsid w:val="005F1EDA"/>
    <w:rsid w:val="005F32C2"/>
    <w:rsid w:val="005F3371"/>
    <w:rsid w:val="005F392C"/>
    <w:rsid w:val="0060180C"/>
    <w:rsid w:val="00601A9B"/>
    <w:rsid w:val="006052AA"/>
    <w:rsid w:val="00611361"/>
    <w:rsid w:val="006150A5"/>
    <w:rsid w:val="00616FC6"/>
    <w:rsid w:val="00617A31"/>
    <w:rsid w:val="00623A02"/>
    <w:rsid w:val="00624431"/>
    <w:rsid w:val="00636137"/>
    <w:rsid w:val="0064776B"/>
    <w:rsid w:val="0065647A"/>
    <w:rsid w:val="006636D4"/>
    <w:rsid w:val="00680E4C"/>
    <w:rsid w:val="006833A5"/>
    <w:rsid w:val="00683C34"/>
    <w:rsid w:val="00687D09"/>
    <w:rsid w:val="006A4AA5"/>
    <w:rsid w:val="006A7ABE"/>
    <w:rsid w:val="006B41AF"/>
    <w:rsid w:val="006B627D"/>
    <w:rsid w:val="006D1E80"/>
    <w:rsid w:val="006D3EA8"/>
    <w:rsid w:val="006D41F0"/>
    <w:rsid w:val="006D5068"/>
    <w:rsid w:val="006D5BA9"/>
    <w:rsid w:val="006E0155"/>
    <w:rsid w:val="006E16FF"/>
    <w:rsid w:val="006E4C8F"/>
    <w:rsid w:val="006F46D9"/>
    <w:rsid w:val="00701B55"/>
    <w:rsid w:val="0070444B"/>
    <w:rsid w:val="00704874"/>
    <w:rsid w:val="00707A33"/>
    <w:rsid w:val="007123F5"/>
    <w:rsid w:val="00723EDD"/>
    <w:rsid w:val="00724B7D"/>
    <w:rsid w:val="00724E63"/>
    <w:rsid w:val="007447DB"/>
    <w:rsid w:val="00745AAD"/>
    <w:rsid w:val="0075294F"/>
    <w:rsid w:val="007539AC"/>
    <w:rsid w:val="00755F92"/>
    <w:rsid w:val="00757961"/>
    <w:rsid w:val="00761F80"/>
    <w:rsid w:val="00762E88"/>
    <w:rsid w:val="007654E1"/>
    <w:rsid w:val="00766903"/>
    <w:rsid w:val="00767754"/>
    <w:rsid w:val="00770F56"/>
    <w:rsid w:val="00774BD0"/>
    <w:rsid w:val="00785C28"/>
    <w:rsid w:val="00790D2C"/>
    <w:rsid w:val="00792028"/>
    <w:rsid w:val="007977AF"/>
    <w:rsid w:val="00797DBC"/>
    <w:rsid w:val="007A27EB"/>
    <w:rsid w:val="007A41B4"/>
    <w:rsid w:val="007A49C6"/>
    <w:rsid w:val="007A6C24"/>
    <w:rsid w:val="007A70F0"/>
    <w:rsid w:val="007B5B33"/>
    <w:rsid w:val="007C2860"/>
    <w:rsid w:val="007C7D63"/>
    <w:rsid w:val="007D22C3"/>
    <w:rsid w:val="007E760A"/>
    <w:rsid w:val="007F64C2"/>
    <w:rsid w:val="007F7D64"/>
    <w:rsid w:val="008117A5"/>
    <w:rsid w:val="00814094"/>
    <w:rsid w:val="00820CAF"/>
    <w:rsid w:val="008216BE"/>
    <w:rsid w:val="00824F11"/>
    <w:rsid w:val="008355AC"/>
    <w:rsid w:val="008467E0"/>
    <w:rsid w:val="00850380"/>
    <w:rsid w:val="00853E91"/>
    <w:rsid w:val="00854377"/>
    <w:rsid w:val="00860DFA"/>
    <w:rsid w:val="00864291"/>
    <w:rsid w:val="008649D6"/>
    <w:rsid w:val="00873F71"/>
    <w:rsid w:val="00874359"/>
    <w:rsid w:val="008753E6"/>
    <w:rsid w:val="00881280"/>
    <w:rsid w:val="008864A7"/>
    <w:rsid w:val="00893F73"/>
    <w:rsid w:val="00897361"/>
    <w:rsid w:val="008A3FC4"/>
    <w:rsid w:val="008A5257"/>
    <w:rsid w:val="008A6357"/>
    <w:rsid w:val="008B73B0"/>
    <w:rsid w:val="008C1025"/>
    <w:rsid w:val="008E1F2D"/>
    <w:rsid w:val="008E5968"/>
    <w:rsid w:val="008F63C8"/>
    <w:rsid w:val="00903453"/>
    <w:rsid w:val="00910E3E"/>
    <w:rsid w:val="009117D2"/>
    <w:rsid w:val="00912E9D"/>
    <w:rsid w:val="00932D72"/>
    <w:rsid w:val="00937040"/>
    <w:rsid w:val="009402D4"/>
    <w:rsid w:val="00940CE7"/>
    <w:rsid w:val="009415D7"/>
    <w:rsid w:val="0094605D"/>
    <w:rsid w:val="00946869"/>
    <w:rsid w:val="00952778"/>
    <w:rsid w:val="0095457A"/>
    <w:rsid w:val="00957831"/>
    <w:rsid w:val="00961A58"/>
    <w:rsid w:val="00963654"/>
    <w:rsid w:val="00963D90"/>
    <w:rsid w:val="00964085"/>
    <w:rsid w:val="00964CA7"/>
    <w:rsid w:val="009654F0"/>
    <w:rsid w:val="0097083B"/>
    <w:rsid w:val="0097184A"/>
    <w:rsid w:val="00974170"/>
    <w:rsid w:val="00974D17"/>
    <w:rsid w:val="00981B34"/>
    <w:rsid w:val="00986700"/>
    <w:rsid w:val="00991814"/>
    <w:rsid w:val="00993F7D"/>
    <w:rsid w:val="009A3919"/>
    <w:rsid w:val="009B0080"/>
    <w:rsid w:val="009B051D"/>
    <w:rsid w:val="009B09CF"/>
    <w:rsid w:val="009B6FE2"/>
    <w:rsid w:val="009C07AC"/>
    <w:rsid w:val="009C3BFC"/>
    <w:rsid w:val="009D38D0"/>
    <w:rsid w:val="009D6A1B"/>
    <w:rsid w:val="009D771F"/>
    <w:rsid w:val="009E08F2"/>
    <w:rsid w:val="009E4454"/>
    <w:rsid w:val="009E4EEA"/>
    <w:rsid w:val="009F3719"/>
    <w:rsid w:val="00A0320B"/>
    <w:rsid w:val="00A0648C"/>
    <w:rsid w:val="00A07ABD"/>
    <w:rsid w:val="00A12FF0"/>
    <w:rsid w:val="00A15DFA"/>
    <w:rsid w:val="00A163A9"/>
    <w:rsid w:val="00A32DEF"/>
    <w:rsid w:val="00A34EF4"/>
    <w:rsid w:val="00A40149"/>
    <w:rsid w:val="00A44ABA"/>
    <w:rsid w:val="00A52B2B"/>
    <w:rsid w:val="00A52E58"/>
    <w:rsid w:val="00A530FB"/>
    <w:rsid w:val="00A60532"/>
    <w:rsid w:val="00A65E43"/>
    <w:rsid w:val="00A65EC3"/>
    <w:rsid w:val="00A808B0"/>
    <w:rsid w:val="00A921D7"/>
    <w:rsid w:val="00A93544"/>
    <w:rsid w:val="00AB296D"/>
    <w:rsid w:val="00AC2377"/>
    <w:rsid w:val="00AC3642"/>
    <w:rsid w:val="00AD3D07"/>
    <w:rsid w:val="00AD53F0"/>
    <w:rsid w:val="00AE1DF4"/>
    <w:rsid w:val="00AE1F98"/>
    <w:rsid w:val="00AE3E7E"/>
    <w:rsid w:val="00AE59A4"/>
    <w:rsid w:val="00AF0489"/>
    <w:rsid w:val="00AF2D67"/>
    <w:rsid w:val="00AF2FBD"/>
    <w:rsid w:val="00B00AC7"/>
    <w:rsid w:val="00B019BB"/>
    <w:rsid w:val="00B02557"/>
    <w:rsid w:val="00B044B5"/>
    <w:rsid w:val="00B20160"/>
    <w:rsid w:val="00B20463"/>
    <w:rsid w:val="00B27A19"/>
    <w:rsid w:val="00B34CE6"/>
    <w:rsid w:val="00B35871"/>
    <w:rsid w:val="00B409A3"/>
    <w:rsid w:val="00B42BD7"/>
    <w:rsid w:val="00B46079"/>
    <w:rsid w:val="00B46310"/>
    <w:rsid w:val="00B50056"/>
    <w:rsid w:val="00B62BC8"/>
    <w:rsid w:val="00B75E00"/>
    <w:rsid w:val="00B82EFE"/>
    <w:rsid w:val="00B83163"/>
    <w:rsid w:val="00B83FCE"/>
    <w:rsid w:val="00B8505C"/>
    <w:rsid w:val="00B85447"/>
    <w:rsid w:val="00B85C53"/>
    <w:rsid w:val="00B91C49"/>
    <w:rsid w:val="00B95B15"/>
    <w:rsid w:val="00BA05BC"/>
    <w:rsid w:val="00BA6DF9"/>
    <w:rsid w:val="00BA6F0B"/>
    <w:rsid w:val="00BA7DB4"/>
    <w:rsid w:val="00BC24CA"/>
    <w:rsid w:val="00BC6359"/>
    <w:rsid w:val="00BD1738"/>
    <w:rsid w:val="00BD5DA7"/>
    <w:rsid w:val="00BE2786"/>
    <w:rsid w:val="00BE4BBC"/>
    <w:rsid w:val="00BE7B1A"/>
    <w:rsid w:val="00BF1236"/>
    <w:rsid w:val="00BF71D6"/>
    <w:rsid w:val="00C02745"/>
    <w:rsid w:val="00C0338B"/>
    <w:rsid w:val="00C03D9B"/>
    <w:rsid w:val="00C15662"/>
    <w:rsid w:val="00C1732D"/>
    <w:rsid w:val="00C2067B"/>
    <w:rsid w:val="00C22335"/>
    <w:rsid w:val="00C22C90"/>
    <w:rsid w:val="00C26D83"/>
    <w:rsid w:val="00C35CD9"/>
    <w:rsid w:val="00C36425"/>
    <w:rsid w:val="00C47030"/>
    <w:rsid w:val="00C473ED"/>
    <w:rsid w:val="00C5098C"/>
    <w:rsid w:val="00C53B8C"/>
    <w:rsid w:val="00C54B6F"/>
    <w:rsid w:val="00C55BE2"/>
    <w:rsid w:val="00C651D6"/>
    <w:rsid w:val="00C725FD"/>
    <w:rsid w:val="00C73591"/>
    <w:rsid w:val="00C75487"/>
    <w:rsid w:val="00C755FB"/>
    <w:rsid w:val="00C80186"/>
    <w:rsid w:val="00C867B6"/>
    <w:rsid w:val="00CA1E91"/>
    <w:rsid w:val="00CA3F79"/>
    <w:rsid w:val="00CA4D38"/>
    <w:rsid w:val="00CA69EC"/>
    <w:rsid w:val="00CB0820"/>
    <w:rsid w:val="00CB0BB9"/>
    <w:rsid w:val="00CB5DFD"/>
    <w:rsid w:val="00CC6168"/>
    <w:rsid w:val="00CD2AC1"/>
    <w:rsid w:val="00CD3E85"/>
    <w:rsid w:val="00CD4440"/>
    <w:rsid w:val="00CE3B6F"/>
    <w:rsid w:val="00CE40A0"/>
    <w:rsid w:val="00CE4B53"/>
    <w:rsid w:val="00CE6ED0"/>
    <w:rsid w:val="00CE7F33"/>
    <w:rsid w:val="00CF4BAA"/>
    <w:rsid w:val="00CF69EB"/>
    <w:rsid w:val="00D03E65"/>
    <w:rsid w:val="00D066A7"/>
    <w:rsid w:val="00D06941"/>
    <w:rsid w:val="00D07275"/>
    <w:rsid w:val="00D14CEB"/>
    <w:rsid w:val="00D31C71"/>
    <w:rsid w:val="00D31DDE"/>
    <w:rsid w:val="00D40FE0"/>
    <w:rsid w:val="00D516F9"/>
    <w:rsid w:val="00D807E4"/>
    <w:rsid w:val="00D81A9E"/>
    <w:rsid w:val="00D84E6F"/>
    <w:rsid w:val="00D8587C"/>
    <w:rsid w:val="00DA2798"/>
    <w:rsid w:val="00DA5D3D"/>
    <w:rsid w:val="00DB7DED"/>
    <w:rsid w:val="00DC12F4"/>
    <w:rsid w:val="00DC745A"/>
    <w:rsid w:val="00DC7A6D"/>
    <w:rsid w:val="00DD28AE"/>
    <w:rsid w:val="00DD3712"/>
    <w:rsid w:val="00DD3EA1"/>
    <w:rsid w:val="00DD4221"/>
    <w:rsid w:val="00DE4826"/>
    <w:rsid w:val="00DF152A"/>
    <w:rsid w:val="00DF1E97"/>
    <w:rsid w:val="00DF34BC"/>
    <w:rsid w:val="00DF77DB"/>
    <w:rsid w:val="00E036BE"/>
    <w:rsid w:val="00E16D26"/>
    <w:rsid w:val="00E17173"/>
    <w:rsid w:val="00E21ED1"/>
    <w:rsid w:val="00E2299B"/>
    <w:rsid w:val="00E231A8"/>
    <w:rsid w:val="00E24196"/>
    <w:rsid w:val="00E31417"/>
    <w:rsid w:val="00E359C0"/>
    <w:rsid w:val="00E46DE9"/>
    <w:rsid w:val="00E52B48"/>
    <w:rsid w:val="00E60696"/>
    <w:rsid w:val="00E61206"/>
    <w:rsid w:val="00E710DB"/>
    <w:rsid w:val="00E731A5"/>
    <w:rsid w:val="00E8264E"/>
    <w:rsid w:val="00E85A4D"/>
    <w:rsid w:val="00E85ADF"/>
    <w:rsid w:val="00E92567"/>
    <w:rsid w:val="00E97205"/>
    <w:rsid w:val="00EA0905"/>
    <w:rsid w:val="00EA57E7"/>
    <w:rsid w:val="00EA65E7"/>
    <w:rsid w:val="00EA796B"/>
    <w:rsid w:val="00EC6042"/>
    <w:rsid w:val="00EC64CC"/>
    <w:rsid w:val="00ED1AB9"/>
    <w:rsid w:val="00EE176B"/>
    <w:rsid w:val="00EE3547"/>
    <w:rsid w:val="00EE67EB"/>
    <w:rsid w:val="00EE6E3D"/>
    <w:rsid w:val="00EF376B"/>
    <w:rsid w:val="00EF64D4"/>
    <w:rsid w:val="00F009A8"/>
    <w:rsid w:val="00F00D29"/>
    <w:rsid w:val="00F05DC8"/>
    <w:rsid w:val="00F10735"/>
    <w:rsid w:val="00F174AE"/>
    <w:rsid w:val="00F2472E"/>
    <w:rsid w:val="00F306AB"/>
    <w:rsid w:val="00F31958"/>
    <w:rsid w:val="00F33CA7"/>
    <w:rsid w:val="00F362EE"/>
    <w:rsid w:val="00F37B0E"/>
    <w:rsid w:val="00F45735"/>
    <w:rsid w:val="00F459AD"/>
    <w:rsid w:val="00F461E3"/>
    <w:rsid w:val="00F550B7"/>
    <w:rsid w:val="00F613D9"/>
    <w:rsid w:val="00F62AA1"/>
    <w:rsid w:val="00F739C4"/>
    <w:rsid w:val="00F76261"/>
    <w:rsid w:val="00F77C9F"/>
    <w:rsid w:val="00F81C9E"/>
    <w:rsid w:val="00F84476"/>
    <w:rsid w:val="00F9351B"/>
    <w:rsid w:val="00F978DC"/>
    <w:rsid w:val="00FA3375"/>
    <w:rsid w:val="00FB44CC"/>
    <w:rsid w:val="00FD055D"/>
    <w:rsid w:val="00FD2084"/>
    <w:rsid w:val="00FD495C"/>
    <w:rsid w:val="00FD59D9"/>
    <w:rsid w:val="00FE09F3"/>
    <w:rsid w:val="00FE3473"/>
    <w:rsid w:val="00FE3A86"/>
    <w:rsid w:val="00FE4386"/>
    <w:rsid w:val="00FE73F3"/>
    <w:rsid w:val="00FE7F3C"/>
    <w:rsid w:val="00FF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7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AB9"/>
    <w:rPr>
      <w:rFonts w:ascii="Tahoma" w:hAnsi="Tahoma" w:cs="Tahoma"/>
      <w:sz w:val="16"/>
      <w:szCs w:val="16"/>
    </w:rPr>
  </w:style>
  <w:style w:type="table" w:styleId="TableGrid">
    <w:name w:val="Table Grid"/>
    <w:basedOn w:val="TableNormal"/>
    <w:uiPriority w:val="59"/>
    <w:rsid w:val="00ED1A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385AED"/>
    <w:rPr>
      <w:color w:val="0000FF"/>
      <w:u w:val="single"/>
    </w:rPr>
  </w:style>
  <w:style w:type="paragraph" w:styleId="ListParagraph">
    <w:name w:val="List Paragraph"/>
    <w:basedOn w:val="Normal"/>
    <w:uiPriority w:val="34"/>
    <w:qFormat/>
    <w:rsid w:val="000376AF"/>
    <w:pPr>
      <w:ind w:left="720"/>
      <w:contextualSpacing/>
    </w:pPr>
  </w:style>
  <w:style w:type="paragraph" w:styleId="Header">
    <w:name w:val="header"/>
    <w:basedOn w:val="Normal"/>
    <w:link w:val="HeaderChar"/>
    <w:uiPriority w:val="99"/>
    <w:semiHidden/>
    <w:unhideWhenUsed/>
    <w:rsid w:val="002401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01FB"/>
  </w:style>
  <w:style w:type="paragraph" w:styleId="Footer">
    <w:name w:val="footer"/>
    <w:basedOn w:val="Normal"/>
    <w:link w:val="FooterChar"/>
    <w:uiPriority w:val="99"/>
    <w:unhideWhenUsed/>
    <w:rsid w:val="002401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1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n.wikipedia.org/wiki/Red_blood_ce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Red_blood_cel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en.wikipedia.org/wiki/Lipid_bilay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2100</TotalTime>
  <Pages>10</Pages>
  <Words>1751</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The University of Tampa</Company>
  <LinksUpToDate>false</LinksUpToDate>
  <CharactersWithSpaces>11709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HMasonjones</dc:creator>
  <cp:keywords/>
  <dc:description/>
  <cp:lastModifiedBy>REBECCA WAGGETT</cp:lastModifiedBy>
  <cp:revision>66</cp:revision>
  <cp:lastPrinted>2012-06-18T19:48:00Z</cp:lastPrinted>
  <dcterms:created xsi:type="dcterms:W3CDTF">2012-06-15T01:11:00Z</dcterms:created>
  <dcterms:modified xsi:type="dcterms:W3CDTF">2012-06-26T19:08:00Z</dcterms:modified>
</cp:coreProperties>
</file>