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45"/>
        <w:tblW w:w="0" w:type="auto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95"/>
        <w:gridCol w:w="1773"/>
        <w:gridCol w:w="2783"/>
        <w:gridCol w:w="2529"/>
        <w:gridCol w:w="1959"/>
      </w:tblGrid>
      <w:tr w:rsidR="00722058" w:rsidRPr="00A309AA" w:rsidTr="007B582B">
        <w:trPr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sz w:val="32"/>
                <w:szCs w:val="32"/>
              </w:rPr>
              <w:t>Longnose</w:t>
            </w:r>
            <w:proofErr w:type="spellEnd"/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sz w:val="32"/>
                <w:szCs w:val="32"/>
              </w:rPr>
              <w:t xml:space="preserve"> Butterfly Fish Suction Feeding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Time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5.0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14.9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5.0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31.2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of feeding mechanism before ex</w:t>
            </w: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p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0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Time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5.0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14.9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5.0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31.6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of feeding mechanism at maximum expansion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1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change during feeding event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FFFFFF" w:themeColor="background1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FFFFFF" w:themeColor="background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Duration of feeding event (sec)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0.022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Area of mouth at maximum expansion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1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FFFFFF" w:themeColor="background1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FFFFFF" w:themeColor="background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Velocity of water flow into mouth (mm/sec)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22058" w:rsidRPr="00A309AA" w:rsidRDefault="00722058" w:rsidP="007B582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sz w:val="32"/>
                <w:szCs w:val="32"/>
              </w:rPr>
              <w:lastRenderedPageBreak/>
              <w:t>Longnose</w:t>
            </w:r>
            <w:proofErr w:type="spellEnd"/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sz w:val="32"/>
                <w:szCs w:val="32"/>
              </w:rPr>
              <w:t xml:space="preserve"> Butterfly Fish Suction Feeding Answer Key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Time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5.0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390.1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14.9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5.0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1036.0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31.2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8.8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of feeding mechanism before ex</w:t>
            </w: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p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0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1426.1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Time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5.0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390.1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14.9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5.0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000000"/>
              </w:rPr>
              <w:t>3.8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1049.3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31.6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8.9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of feeding mechanism at maximum expansion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1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000000"/>
              </w:rPr>
              <w:t>1439.4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change during feeding event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FFFFFF" w:themeColor="background1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FFFFFF" w:themeColor="background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13.3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Duration of feeding event (sec)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0.022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Area of mouth at maximum expansion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1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FFFFFF" w:themeColor="background1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FFFFFF" w:themeColor="background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000000"/>
              </w:rPr>
              <w:t>3.8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Velocity of water flow into mouth (mm/sec)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58" w:rsidRPr="00A309AA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158.8</w:t>
            </w:r>
          </w:p>
        </w:tc>
      </w:tr>
      <w:tr w:rsidR="00722058" w:rsidRPr="00A309AA" w:rsidTr="007B582B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22058" w:rsidRPr="00A309AA" w:rsidRDefault="00722058" w:rsidP="007B582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058" w:rsidRDefault="00722058" w:rsidP="007B58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</w:tbl>
    <w:p w:rsidR="00722058" w:rsidRPr="00A309AA" w:rsidRDefault="00722058" w:rsidP="00722058"/>
    <w:p w:rsidR="001276C0" w:rsidRDefault="001276C0">
      <w:bookmarkStart w:id="0" w:name="_GoBack"/>
      <w:bookmarkEnd w:id="0"/>
    </w:p>
    <w:sectPr w:rsidR="001276C0" w:rsidSect="00A30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58"/>
    <w:rsid w:val="001276C0"/>
    <w:rsid w:val="0072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B. JONES</dc:creator>
  <cp:lastModifiedBy>LESLIE B. JONES</cp:lastModifiedBy>
  <cp:revision>1</cp:revision>
  <dcterms:created xsi:type="dcterms:W3CDTF">2014-06-20T14:58:00Z</dcterms:created>
  <dcterms:modified xsi:type="dcterms:W3CDTF">2014-06-20T15:00:00Z</dcterms:modified>
</cp:coreProperties>
</file>